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CA" w:rsidRPr="0097618F" w:rsidRDefault="009055CA" w:rsidP="009055CA">
      <w:pPr>
        <w:rPr>
          <w:rFonts w:asciiTheme="minorHAnsi" w:eastAsiaTheme="minorHAnsi" w:hAnsiTheme="minorHAnsi" w:cstheme="minorBidi"/>
          <w:lang w:eastAsia="en-US"/>
        </w:rPr>
      </w:pPr>
    </w:p>
    <w:p w:rsidR="009055CA" w:rsidRPr="0097618F" w:rsidRDefault="00993A6D" w:rsidP="0097618F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bCs/>
          <w:color w:val="000000"/>
        </w:rPr>
        <w:t>Znak sprawy: PM137.220.</w:t>
      </w:r>
      <w:r w:rsidR="009055CA" w:rsidRPr="0097618F">
        <w:rPr>
          <w:rFonts w:asciiTheme="minorHAnsi" w:eastAsia="Times New Roman" w:hAnsiTheme="minorHAnsi" w:cs="Times New Roman"/>
          <w:bCs/>
          <w:color w:val="000000"/>
        </w:rPr>
        <w:t>1</w:t>
      </w:r>
      <w:r w:rsidRPr="0097618F">
        <w:rPr>
          <w:rFonts w:asciiTheme="minorHAnsi" w:eastAsia="Times New Roman" w:hAnsiTheme="minorHAnsi" w:cs="Times New Roman"/>
          <w:bCs/>
          <w:color w:val="000000"/>
        </w:rPr>
        <w:t>.20</w:t>
      </w:r>
      <w:r w:rsidR="009055CA" w:rsidRPr="0097618F">
        <w:rPr>
          <w:rFonts w:asciiTheme="minorHAnsi" w:eastAsia="Times New Roman" w:hAnsiTheme="minorHAnsi" w:cs="Times New Roman"/>
          <w:bCs/>
          <w:color w:val="000000"/>
        </w:rPr>
        <w:t>20</w:t>
      </w:r>
    </w:p>
    <w:p w:rsidR="00B139D1" w:rsidRPr="0097618F" w:rsidRDefault="00B139D1" w:rsidP="000E71F3">
      <w:pPr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Zapytanie ofertowe nr</w:t>
      </w:r>
      <w:r w:rsidR="00993A6D" w:rsidRPr="0097618F">
        <w:rPr>
          <w:rFonts w:asciiTheme="minorHAnsi" w:eastAsia="Times New Roman" w:hAnsiTheme="minorHAnsi" w:cs="Times New Roman"/>
          <w:b/>
          <w:bCs/>
          <w:color w:val="000000"/>
        </w:rPr>
        <w:t xml:space="preserve"> </w:t>
      </w:r>
      <w:r w:rsidR="009055CA" w:rsidRPr="0097618F">
        <w:rPr>
          <w:rFonts w:asciiTheme="minorHAnsi" w:eastAsia="Times New Roman" w:hAnsiTheme="minorHAnsi" w:cs="Times New Roman"/>
          <w:b/>
          <w:bCs/>
          <w:color w:val="000000"/>
        </w:rPr>
        <w:t>1</w:t>
      </w:r>
      <w:r w:rsidR="00993A6D" w:rsidRPr="0097618F">
        <w:rPr>
          <w:rFonts w:asciiTheme="minorHAnsi" w:eastAsia="Times New Roman" w:hAnsiTheme="minorHAnsi" w:cs="Times New Roman"/>
          <w:b/>
          <w:bCs/>
          <w:color w:val="000000"/>
        </w:rPr>
        <w:t>/20</w:t>
      </w:r>
      <w:r w:rsidR="009055CA" w:rsidRPr="0097618F">
        <w:rPr>
          <w:rFonts w:asciiTheme="minorHAnsi" w:eastAsia="Times New Roman" w:hAnsiTheme="minorHAnsi" w:cs="Times New Roman"/>
          <w:b/>
          <w:bCs/>
          <w:color w:val="000000"/>
        </w:rPr>
        <w:t>20</w:t>
      </w:r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     </w:t>
      </w:r>
    </w:p>
    <w:p w:rsidR="00B139D1" w:rsidRPr="0097618F" w:rsidRDefault="00B139D1" w:rsidP="009055CA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związku z realizacją projektu</w:t>
      </w:r>
      <w:r w:rsidR="009055CA" w:rsidRPr="0097618F">
        <w:rPr>
          <w:rFonts w:asciiTheme="minorHAnsi" w:eastAsia="Times New Roman" w:hAnsiTheme="minorHAnsi" w:cs="Times New Roman"/>
          <w:color w:val="000000"/>
        </w:rPr>
        <w:t xml:space="preserve"> nr RPLD.11.01.03-10-0008/19, pn. „</w:t>
      </w:r>
      <w:proofErr w:type="gramStart"/>
      <w:r w:rsidR="009055CA" w:rsidRPr="0097618F">
        <w:rPr>
          <w:rFonts w:asciiTheme="minorHAnsi" w:eastAsia="Times New Roman" w:hAnsiTheme="minorHAnsi" w:cs="Times New Roman"/>
          <w:color w:val="000000"/>
        </w:rPr>
        <w:t>Inni</w:t>
      </w:r>
      <w:proofErr w:type="gramEnd"/>
      <w:r w:rsidR="009055CA" w:rsidRPr="0097618F">
        <w:rPr>
          <w:rFonts w:asciiTheme="minorHAnsi" w:eastAsia="Times New Roman" w:hAnsiTheme="minorHAnsi" w:cs="Times New Roman"/>
          <w:color w:val="000000"/>
        </w:rPr>
        <w:t xml:space="preserve"> ale tacy sami”, współfinansowany ze środków Europejskiego Funduszu Społecznego w ramach Regionalnego Programu Operacyjnego Województwa Łódzkiego na lata 2014-2020 </w:t>
      </w:r>
      <w:r w:rsidRPr="0097618F">
        <w:rPr>
          <w:rFonts w:asciiTheme="minorHAnsi" w:eastAsia="Times New Roman" w:hAnsiTheme="minorHAnsi" w:cs="Times New Roman"/>
          <w:color w:val="000000"/>
        </w:rPr>
        <w:t>zamawiający zaprasza do składania ofert</w:t>
      </w:r>
      <w:r w:rsidR="009055CA" w:rsidRPr="0097618F">
        <w:rPr>
          <w:rFonts w:asciiTheme="minorHAnsi" w:eastAsia="Times New Roman" w:hAnsiTheme="minorHAnsi" w:cs="Times New Roman"/>
          <w:color w:val="000000"/>
        </w:rPr>
        <w:t xml:space="preserve"> </w:t>
      </w:r>
      <w:r w:rsidRPr="0097618F">
        <w:rPr>
          <w:rFonts w:asciiTheme="minorHAnsi" w:eastAsia="Times New Roman" w:hAnsiTheme="minorHAnsi" w:cs="Times New Roman"/>
          <w:color w:val="000000"/>
        </w:rPr>
        <w:t>w niniejszym postępowaniu. </w:t>
      </w:r>
    </w:p>
    <w:p w:rsidR="009055CA" w:rsidRPr="0097618F" w:rsidRDefault="009055CA" w:rsidP="009055CA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</w:rPr>
      </w:pPr>
    </w:p>
    <w:p w:rsidR="009055CA" w:rsidRPr="0097618F" w:rsidRDefault="00B139D1" w:rsidP="009055CA">
      <w:pPr>
        <w:jc w:val="both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Procedura prowadzona zgodnie z Wytycznymi w zakresie kwalifikowalności wydatków w ramach Europejskiego Funduszu Rozwoju Regionalnego, Europejskiego Funduszu społecznego oraz Funduszu Spójności na lata 2014-2020, w związku z realizacji </w:t>
      </w:r>
      <w:r w:rsidR="009055CA" w:rsidRPr="0097618F">
        <w:rPr>
          <w:rFonts w:asciiTheme="minorHAnsi" w:eastAsia="Times New Roman" w:hAnsiTheme="minorHAnsi" w:cs="Times New Roman"/>
          <w:color w:val="000000"/>
        </w:rPr>
        <w:t>Projektu nr RPLD.11.01.03-10-0008/19, pn. „</w:t>
      </w:r>
      <w:proofErr w:type="gramStart"/>
      <w:r w:rsidR="009055CA" w:rsidRPr="0097618F">
        <w:rPr>
          <w:rFonts w:asciiTheme="minorHAnsi" w:eastAsia="Times New Roman" w:hAnsiTheme="minorHAnsi" w:cs="Times New Roman"/>
          <w:color w:val="000000"/>
        </w:rPr>
        <w:t>Inni</w:t>
      </w:r>
      <w:proofErr w:type="gramEnd"/>
      <w:r w:rsidR="009055CA" w:rsidRPr="0097618F">
        <w:rPr>
          <w:rFonts w:asciiTheme="minorHAnsi" w:eastAsia="Times New Roman" w:hAnsiTheme="minorHAnsi" w:cs="Times New Roman"/>
          <w:color w:val="000000"/>
        </w:rPr>
        <w:t xml:space="preserve"> ale tacy sami”.</w:t>
      </w:r>
    </w:p>
    <w:p w:rsidR="00B139D1" w:rsidRPr="0097618F" w:rsidRDefault="00B139D1" w:rsidP="009055CA">
      <w:pPr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</w:p>
    <w:p w:rsidR="00B139D1" w:rsidRPr="0097618F" w:rsidRDefault="00B139D1" w:rsidP="000E71F3">
      <w:pPr>
        <w:spacing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ZAMAWIAJĄCY</w:t>
      </w:r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Miasto Łódź - </w:t>
      </w: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Przedszkole Miejskie Nr 137 - Integracyjne</w:t>
      </w:r>
      <w:r w:rsidRPr="0097618F">
        <w:rPr>
          <w:rFonts w:asciiTheme="minorHAnsi" w:eastAsia="Times New Roman" w:hAnsiTheme="minorHAnsi" w:cs="Times New Roman"/>
          <w:color w:val="000000"/>
        </w:rPr>
        <w:t>, ul. G. Roweckiego 6, 93-217 Łódź, + 42 252 91 00.</w:t>
      </w:r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NIP: 7250028902</w:t>
      </w:r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Adres mailowy: </w:t>
      </w:r>
      <w:hyperlink r:id="rId8" w:history="1">
        <w:r w:rsidRPr="0097618F">
          <w:rPr>
            <w:rFonts w:asciiTheme="minorHAnsi" w:eastAsia="Times New Roman" w:hAnsiTheme="minorHAnsi" w:cs="Times New Roman"/>
            <w:color w:val="000000"/>
            <w:u w:val="single"/>
          </w:rPr>
          <w:t>kontakt@pm137.elodz.edu.pl</w:t>
        </w:r>
      </w:hyperlink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Strona internetowa: </w:t>
      </w:r>
      <w:hyperlink r:id="rId9" w:history="1">
        <w:r w:rsidRPr="0097618F">
          <w:rPr>
            <w:rFonts w:asciiTheme="minorHAnsi" w:eastAsia="Times New Roman" w:hAnsiTheme="minorHAnsi" w:cs="Times New Roman"/>
            <w:color w:val="000000"/>
            <w:u w:val="single"/>
          </w:rPr>
          <w:t>http://www.wikom.pl/pm137lodz/</w:t>
        </w:r>
      </w:hyperlink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Strona internetowa BIP: </w:t>
      </w:r>
      <w:hyperlink r:id="rId10" w:history="1">
        <w:r w:rsidRPr="0097618F">
          <w:rPr>
            <w:rFonts w:asciiTheme="minorHAnsi" w:eastAsia="Times New Roman" w:hAnsiTheme="minorHAnsi" w:cs="Times New Roman"/>
            <w:color w:val="000000"/>
            <w:u w:val="single"/>
          </w:rPr>
          <w:t>http://www.bip.pm137lodz.wikom.pl/</w:t>
        </w:r>
      </w:hyperlink>
    </w:p>
    <w:p w:rsidR="00B139D1" w:rsidRPr="0097618F" w:rsidRDefault="00B139D1" w:rsidP="000E71F3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Niniejsze zapytanie ofertowe zostało upublicznione poprzez:</w:t>
      </w:r>
    </w:p>
    <w:p w:rsidR="00B139D1" w:rsidRPr="0097618F" w:rsidRDefault="00B139D1" w:rsidP="00444CC0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Opublikowanie na stronie internetowej </w:t>
      </w:r>
      <w:hyperlink r:id="rId11" w:history="1">
        <w:r w:rsidRPr="0097618F">
          <w:rPr>
            <w:rFonts w:asciiTheme="minorHAnsi" w:eastAsia="Times New Roman" w:hAnsiTheme="minorHAnsi" w:cs="Times New Roman"/>
            <w:color w:val="000000"/>
            <w:u w:val="single"/>
          </w:rPr>
          <w:t>http://www.bip.pm137lodz.wikom.pl/?url=przetargi/25,zamowienia-publiczne.html</w:t>
        </w:r>
      </w:hyperlink>
      <w:r w:rsidRPr="0097618F">
        <w:rPr>
          <w:rFonts w:asciiTheme="minorHAnsi" w:eastAsia="Times New Roman" w:hAnsiTheme="minorHAnsi" w:cs="Times New Roman"/>
          <w:color w:val="000000"/>
        </w:rPr>
        <w:t xml:space="preserve"> oraz w siedzibie Zamawiającego.</w:t>
      </w:r>
    </w:p>
    <w:p w:rsidR="007509C7" w:rsidRPr="0097618F" w:rsidRDefault="007509C7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2</w:t>
      </w:r>
    </w:p>
    <w:p w:rsidR="00B139D1" w:rsidRPr="0097618F" w:rsidRDefault="00B139D1" w:rsidP="000E71F3">
      <w:pPr>
        <w:pStyle w:val="Akapitzlist"/>
        <w:spacing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INFORMACJE WSTĘPNE</w:t>
      </w:r>
    </w:p>
    <w:p w:rsidR="00B139D1" w:rsidRPr="0097618F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Zamówienie realizowane jest w ramach projektu: „</w:t>
      </w:r>
      <w:proofErr w:type="gramStart"/>
      <w:r w:rsidR="009055CA" w:rsidRPr="0097618F">
        <w:rPr>
          <w:rFonts w:asciiTheme="minorHAnsi" w:eastAsia="Times New Roman" w:hAnsiTheme="minorHAnsi" w:cs="Times New Roman"/>
          <w:color w:val="000000"/>
        </w:rPr>
        <w:t>Inni</w:t>
      </w:r>
      <w:proofErr w:type="gramEnd"/>
      <w:r w:rsidR="009055CA" w:rsidRPr="0097618F">
        <w:rPr>
          <w:rFonts w:asciiTheme="minorHAnsi" w:eastAsia="Times New Roman" w:hAnsiTheme="minorHAnsi" w:cs="Times New Roman"/>
          <w:color w:val="000000"/>
        </w:rPr>
        <w:t xml:space="preserve"> ale tacy sami</w:t>
      </w:r>
      <w:r w:rsidRPr="0097618F">
        <w:rPr>
          <w:rFonts w:asciiTheme="minorHAnsi" w:eastAsia="Times New Roman" w:hAnsiTheme="minorHAnsi" w:cs="Times New Roman"/>
          <w:color w:val="000000"/>
        </w:rPr>
        <w:t>” współfinansowanego ze środków Europejskiego Funduszu Społecznego w ramach Osi Priorytetowej XI Edukacja, Kwalifikacje, Umiejętności, Działania XI.1 Wysoka jakość edukacji, Poddziałania XI.1.1 Edukacja przedszkolna, Regionalnego Programu Operacyjnego Województwa Łódzkiego na lata 2014-2020.</w:t>
      </w:r>
    </w:p>
    <w:p w:rsidR="00B139D1" w:rsidRPr="0097618F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Wykonawca zobowiązany jest złożyć ofertę odpowiadającą treści zapytania ofertowego.</w:t>
      </w:r>
    </w:p>
    <w:p w:rsidR="00B139D1" w:rsidRPr="0097618F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Zamawiający nie przewiduje udzielenia zamówień, o których mowa w pkt. 8 lit. h podrozdziału 6.5 Wytycznych z dnia 19 lipca 2017 r. w zakresie kwalifikowalności wydatków w ramach </w:t>
      </w:r>
      <w:r w:rsidRPr="0097618F">
        <w:rPr>
          <w:rFonts w:asciiTheme="minorHAnsi" w:eastAsia="Times New Roman" w:hAnsiTheme="minorHAnsi" w:cs="Times New Roman"/>
          <w:color w:val="000000"/>
        </w:rPr>
        <w:lastRenderedPageBreak/>
        <w:t xml:space="preserve">Europejskiego Funduszu Rozwoju Regionalnego, Europejskiego Funduszu Społecznego oraz </w:t>
      </w:r>
      <w:r w:rsidR="009559FA" w:rsidRPr="0097618F">
        <w:rPr>
          <w:rFonts w:asciiTheme="minorHAnsi" w:eastAsia="Times New Roman" w:hAnsiTheme="minorHAnsi" w:cs="Times New Roman"/>
          <w:color w:val="000000"/>
        </w:rPr>
        <w:t xml:space="preserve">    Funduszu Spójności na lata 2014-2020</w:t>
      </w:r>
      <w:r w:rsidR="00993A6D" w:rsidRPr="0097618F">
        <w:rPr>
          <w:rFonts w:asciiTheme="minorHAnsi" w:eastAsia="Times New Roman" w:hAnsiTheme="minorHAnsi" w:cs="Times New Roman"/>
          <w:color w:val="000000"/>
        </w:rPr>
        <w:t>.</w:t>
      </w:r>
      <w:r w:rsidR="009559FA" w:rsidRPr="0097618F">
        <w:rPr>
          <w:rFonts w:asciiTheme="minorHAnsi" w:eastAsia="Times New Roman" w:hAnsiTheme="minorHAnsi" w:cs="Times New Roman"/>
          <w:color w:val="000000"/>
        </w:rPr>
        <w:t xml:space="preserve">    </w:t>
      </w:r>
    </w:p>
    <w:p w:rsidR="00B139D1" w:rsidRPr="0097618F" w:rsidRDefault="00B139D1" w:rsidP="00993A6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Osobą wyznaczoną do kontaktów z wykonawcami </w:t>
      </w:r>
      <w:r w:rsidR="002532EB" w:rsidRPr="0097618F">
        <w:rPr>
          <w:rFonts w:asciiTheme="minorHAnsi" w:eastAsia="Times New Roman" w:hAnsiTheme="minorHAnsi" w:cs="Times New Roman"/>
          <w:color w:val="000000"/>
        </w:rPr>
        <w:t>jest</w:t>
      </w:r>
      <w:r w:rsidRPr="0097618F">
        <w:rPr>
          <w:rFonts w:asciiTheme="minorHAnsi" w:eastAsia="Times New Roman" w:hAnsiTheme="minorHAnsi" w:cs="Times New Roman"/>
          <w:color w:val="000000"/>
        </w:rPr>
        <w:t>:</w:t>
      </w:r>
      <w:r w:rsidR="00993A6D" w:rsidRPr="0097618F">
        <w:rPr>
          <w:rFonts w:asciiTheme="minorHAnsi" w:eastAsia="Times New Roman" w:hAnsiTheme="minorHAnsi" w:cs="Times New Roman"/>
          <w:color w:val="000000"/>
        </w:rPr>
        <w:t xml:space="preserve"> 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Katarzyna Ogłuszka, adres e-mail: </w:t>
      </w:r>
      <w:hyperlink r:id="rId12" w:history="1">
        <w:r w:rsidR="00993A6D" w:rsidRPr="0097618F">
          <w:rPr>
            <w:rStyle w:val="Hipercze"/>
            <w:rFonts w:asciiTheme="minorHAnsi" w:eastAsia="Times New Roman" w:hAnsiTheme="minorHAnsi" w:cs="Times New Roman"/>
          </w:rPr>
          <w:t>kontakt@pm137.elodz.edu.pl</w:t>
        </w:r>
      </w:hyperlink>
      <w:r w:rsidR="00993A6D" w:rsidRPr="0097618F">
        <w:rPr>
          <w:rFonts w:asciiTheme="minorHAnsi" w:eastAsia="Times New Roman" w:hAnsiTheme="minorHAnsi" w:cs="Times New Roman"/>
          <w:color w:val="000000"/>
        </w:rPr>
        <w:t>.</w:t>
      </w:r>
    </w:p>
    <w:p w:rsidR="00993A6D" w:rsidRPr="0097618F" w:rsidRDefault="00993A6D" w:rsidP="00993A6D">
      <w:pPr>
        <w:spacing w:after="0" w:line="240" w:lineRule="auto"/>
        <w:ind w:left="720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B139D1" w:rsidRPr="0097618F" w:rsidRDefault="00B139D1" w:rsidP="00AB12A5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Wszelkie wnioski, zawiadomienia oraz informacje Zamawiający i Wykonawcy przekazują drogą pisemną lub elektroniczną z zastrzeżeniem </w:t>
      </w:r>
      <w:r w:rsidR="00AB12A5" w:rsidRPr="0097618F">
        <w:rPr>
          <w:rFonts w:asciiTheme="minorHAnsi" w:eastAsia="Times New Roman" w:hAnsiTheme="minorHAnsi" w:cs="Times New Roman"/>
          <w:color w:val="000000"/>
        </w:rPr>
        <w:t>§ 9</w:t>
      </w:r>
      <w:r w:rsidRPr="0097618F">
        <w:rPr>
          <w:rFonts w:asciiTheme="minorHAnsi" w:eastAsia="Times New Roman" w:hAnsiTheme="minorHAnsi" w:cs="Times New Roman"/>
          <w:color w:val="FF0000"/>
        </w:rPr>
        <w:t xml:space="preserve"> </w:t>
      </w:r>
      <w:r w:rsidRPr="0097618F">
        <w:rPr>
          <w:rFonts w:asciiTheme="minorHAnsi" w:eastAsia="Times New Roman" w:hAnsiTheme="minorHAnsi" w:cs="Times New Roman"/>
          <w:color w:val="000000"/>
        </w:rPr>
        <w:t>zapytania ofertowego. W przypadku przekazywania oświadczeń, wniosków, zawiadomień oraz informacji drogą elektroniczną, każda ze stron na żądanie drugie</w:t>
      </w:r>
      <w:r w:rsidR="002532EB" w:rsidRPr="0097618F">
        <w:rPr>
          <w:rFonts w:asciiTheme="minorHAnsi" w:eastAsia="Times New Roman" w:hAnsiTheme="minorHAnsi" w:cs="Times New Roman"/>
          <w:color w:val="000000"/>
        </w:rPr>
        <w:t>j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 niezwłocznie potwierdza fakt ich otrzymania.</w:t>
      </w:r>
    </w:p>
    <w:p w:rsidR="00993A6D" w:rsidRPr="0097618F" w:rsidRDefault="00993A6D" w:rsidP="00993A6D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993A6D" w:rsidRPr="0097618F" w:rsidRDefault="00993A6D" w:rsidP="00993A6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3</w:t>
      </w:r>
    </w:p>
    <w:sdt>
      <w:sdtPr>
        <w:rPr>
          <w:rFonts w:asciiTheme="minorHAnsi" w:hAnsiTheme="minorHAnsi" w:cs="Times New Roman"/>
        </w:rPr>
        <w:tag w:val="goog_rdk_26"/>
        <w:id w:val="-1876150054"/>
      </w:sdtPr>
      <w:sdtEndPr/>
      <w:sdtContent>
        <w:p w:rsidR="00993A6D" w:rsidRPr="0097618F" w:rsidRDefault="00993A6D" w:rsidP="00993A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center"/>
            <w:rPr>
              <w:rFonts w:asciiTheme="minorHAnsi" w:eastAsia="Times New Roman" w:hAnsiTheme="minorHAnsi" w:cs="Times New Roman"/>
              <w:b/>
            </w:rPr>
          </w:pPr>
          <w:r w:rsidRPr="0097618F">
            <w:rPr>
              <w:rFonts w:asciiTheme="minorHAnsi" w:eastAsia="Times New Roman" w:hAnsiTheme="minorHAnsi" w:cs="Times New Roman"/>
              <w:b/>
            </w:rPr>
            <w:t>TRYB UDZIELENIA ZAMÓWIENIA</w:t>
          </w:r>
        </w:p>
        <w:p w:rsidR="00993A6D" w:rsidRPr="0097618F" w:rsidRDefault="00867E45" w:rsidP="00993A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center"/>
            <w:rPr>
              <w:rFonts w:asciiTheme="minorHAnsi" w:eastAsia="Times New Roman" w:hAnsiTheme="minorHAnsi" w:cs="Times New Roman"/>
              <w:b/>
            </w:rPr>
          </w:pPr>
        </w:p>
      </w:sdtContent>
    </w:sdt>
    <w:sdt>
      <w:sdtPr>
        <w:rPr>
          <w:rFonts w:asciiTheme="minorHAnsi" w:hAnsiTheme="minorHAnsi" w:cs="Times New Roman"/>
        </w:rPr>
        <w:tag w:val="goog_rdk_27"/>
        <w:id w:val="1441252629"/>
      </w:sdtPr>
      <w:sdtEndPr/>
      <w:sdtContent>
        <w:p w:rsidR="00993A6D" w:rsidRPr="0097618F" w:rsidRDefault="00993A6D" w:rsidP="00874725">
          <w:pPr>
            <w:numPr>
              <w:ilvl w:val="0"/>
              <w:numId w:val="2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Theme="minorHAnsi" w:eastAsia="Times New Roman" w:hAnsiTheme="minorHAnsi" w:cs="Times New Roman"/>
            </w:rPr>
          </w:pPr>
          <w:r w:rsidRPr="0097618F">
            <w:rPr>
              <w:rFonts w:asciiTheme="minorHAnsi" w:eastAsia="Times New Roman" w:hAnsiTheme="minorHAnsi" w:cs="Times New Roman"/>
            </w:rPr>
            <w:t>Postępowanie jest prowadzone na podstawie zasady konkurencyjności zgodnie</w:t>
          </w:r>
          <w:r w:rsidR="0097618F">
            <w:rPr>
              <w:rFonts w:asciiTheme="minorHAnsi" w:eastAsia="Times New Roman" w:hAnsiTheme="minorHAnsi" w:cs="Times New Roman"/>
            </w:rPr>
            <w:t xml:space="preserve"> </w:t>
          </w:r>
          <w:r w:rsidRPr="0097618F">
            <w:rPr>
              <w:rFonts w:asciiTheme="minorHAnsi" w:eastAsia="Times New Roman" w:hAnsiTheme="minorHAnsi" w:cs="Times New Roman"/>
            </w:rPr>
            <w:t xml:space="preserve">z Wytycznymi </w:t>
          </w:r>
          <w:r w:rsidR="0097618F">
            <w:rPr>
              <w:rFonts w:asciiTheme="minorHAnsi" w:eastAsia="Times New Roman" w:hAnsiTheme="minorHAnsi" w:cs="Times New Roman"/>
            </w:rPr>
            <w:t xml:space="preserve">                   </w:t>
          </w:r>
          <w:r w:rsidRPr="0097618F">
            <w:rPr>
              <w:rFonts w:asciiTheme="minorHAnsi" w:eastAsia="Times New Roman" w:hAnsiTheme="minorHAnsi" w:cs="Times New Roman"/>
            </w:rPr>
            <w:t>w zakresie kwalifikowalności wydatków w ramach Europejskiego Funduszu Rozwoju Regionalnego, Europejskiego Funduszu Społecznego oraz Funduszu Spójności na lata 2014-2020 z dnia 19 lipca 2017 r. w sposób zapewniający przejrzystość oraz zachowanie uczciwej konkurencji i równego traktowania wykonawców.</w:t>
          </w:r>
        </w:p>
      </w:sdtContent>
    </w:sdt>
    <w:sdt>
      <w:sdtPr>
        <w:rPr>
          <w:rFonts w:asciiTheme="minorHAnsi" w:hAnsiTheme="minorHAnsi"/>
        </w:rPr>
        <w:tag w:val="goog_rdk_28"/>
        <w:id w:val="506484099"/>
      </w:sdtPr>
      <w:sdtEndPr/>
      <w:sdtContent>
        <w:p w:rsidR="00993A6D" w:rsidRPr="0097618F" w:rsidRDefault="00993A6D" w:rsidP="00874725">
          <w:pPr>
            <w:pStyle w:val="Akapitzlist"/>
            <w:numPr>
              <w:ilvl w:val="0"/>
              <w:numId w:val="2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Theme="minorHAnsi" w:hAnsiTheme="minorHAnsi" w:cs="Times New Roman"/>
            </w:rPr>
          </w:pPr>
          <w:r w:rsidRPr="0097618F">
            <w:rPr>
              <w:rFonts w:asciiTheme="minorHAnsi" w:eastAsia="Times New Roman" w:hAnsiTheme="minorHAnsi" w:cs="Times New Roman"/>
            </w:rPr>
            <w:t xml:space="preserve">Wszyscy wykonawcy mają taki sam dostęp do informacji dotyczących niniejszego zamówienia </w:t>
          </w:r>
          <w:r w:rsidR="0097618F">
            <w:rPr>
              <w:rFonts w:asciiTheme="minorHAnsi" w:eastAsia="Times New Roman" w:hAnsiTheme="minorHAnsi" w:cs="Times New Roman"/>
            </w:rPr>
            <w:t xml:space="preserve">                     </w:t>
          </w:r>
          <w:r w:rsidRPr="0097618F">
            <w:rPr>
              <w:rFonts w:asciiTheme="minorHAnsi" w:eastAsia="Times New Roman" w:hAnsiTheme="minorHAnsi" w:cs="Times New Roman"/>
            </w:rPr>
            <w:t xml:space="preserve">i żaden wykonawca nie jest uprzywilejowany względem </w:t>
          </w:r>
          <w:r w:rsidR="00C903C6" w:rsidRPr="0097618F">
            <w:rPr>
              <w:rFonts w:asciiTheme="minorHAnsi" w:eastAsia="Times New Roman" w:hAnsiTheme="minorHAnsi" w:cs="Times New Roman"/>
            </w:rPr>
            <w:t xml:space="preserve">drugiego, </w:t>
          </w:r>
          <w:r w:rsidRPr="0097618F">
            <w:rPr>
              <w:rFonts w:asciiTheme="minorHAnsi" w:eastAsia="Times New Roman" w:hAnsiTheme="minorHAnsi" w:cs="Times New Roman"/>
            </w:rPr>
            <w:t>a postępowanie prowadzone jest w sposób transparentny.</w:t>
          </w:r>
        </w:p>
      </w:sdtContent>
    </w:sdt>
    <w:sdt>
      <w:sdtPr>
        <w:rPr>
          <w:rFonts w:asciiTheme="minorHAnsi" w:hAnsiTheme="minorHAnsi"/>
        </w:rPr>
        <w:tag w:val="goog_rdk_29"/>
        <w:id w:val="-687758882"/>
      </w:sdtPr>
      <w:sdtEndPr/>
      <w:sdtContent>
        <w:p w:rsidR="00993A6D" w:rsidRPr="0097618F" w:rsidRDefault="00993A6D" w:rsidP="00874725">
          <w:pPr>
            <w:pStyle w:val="Akapitzlist"/>
            <w:numPr>
              <w:ilvl w:val="0"/>
              <w:numId w:val="2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Theme="minorHAnsi" w:eastAsia="Times New Roman" w:hAnsiTheme="minorHAnsi" w:cs="Times New Roman"/>
            </w:rPr>
          </w:pPr>
          <w:r w:rsidRPr="0097618F">
            <w:rPr>
              <w:rFonts w:asciiTheme="minorHAnsi" w:eastAsia="Times New Roman" w:hAnsiTheme="minorHAnsi" w:cs="Times New Roman"/>
            </w:rPr>
            <w:t>Wartość zamówienia nie przekracza 50.000,00 złotych netto i jednocześnie nie przekracza progu określonego w przepisach wydanych na podstawie art. 11 ust. 8 ustawy z dnia 29 stycznia 2004 r. Prawo zamówień publicznych (</w:t>
          </w:r>
          <w:proofErr w:type="spellStart"/>
          <w:r w:rsidRPr="0097618F">
            <w:rPr>
              <w:rFonts w:asciiTheme="minorHAnsi" w:eastAsia="Times New Roman" w:hAnsiTheme="minorHAnsi" w:cs="Times New Roman"/>
            </w:rPr>
            <w:t>t.j</w:t>
          </w:r>
          <w:proofErr w:type="spellEnd"/>
          <w:r w:rsidRPr="0097618F">
            <w:rPr>
              <w:rFonts w:asciiTheme="minorHAnsi" w:eastAsia="Times New Roman" w:hAnsiTheme="minorHAnsi" w:cs="Times New Roman"/>
            </w:rPr>
            <w:t>. Dz. U. z 201</w:t>
          </w:r>
          <w:r w:rsidR="00C903C6" w:rsidRPr="0097618F">
            <w:rPr>
              <w:rFonts w:asciiTheme="minorHAnsi" w:eastAsia="Times New Roman" w:hAnsiTheme="minorHAnsi" w:cs="Times New Roman"/>
            </w:rPr>
            <w:t>9</w:t>
          </w:r>
          <w:r w:rsidRPr="0097618F">
            <w:rPr>
              <w:rFonts w:asciiTheme="minorHAnsi" w:eastAsia="Times New Roman" w:hAnsiTheme="minorHAnsi" w:cs="Times New Roman"/>
            </w:rPr>
            <w:t xml:space="preserve"> poz. </w:t>
          </w:r>
          <w:r w:rsidR="00C903C6" w:rsidRPr="0097618F">
            <w:rPr>
              <w:rFonts w:asciiTheme="minorHAnsi" w:eastAsia="Times New Roman" w:hAnsiTheme="minorHAnsi" w:cs="Times New Roman"/>
            </w:rPr>
            <w:t>1843</w:t>
          </w:r>
          <w:r w:rsidRPr="0097618F">
            <w:rPr>
              <w:rFonts w:asciiTheme="minorHAnsi" w:eastAsia="Times New Roman" w:hAnsiTheme="minorHAnsi" w:cs="Times New Roman"/>
            </w:rPr>
            <w:t xml:space="preserve"> z </w:t>
          </w:r>
          <w:proofErr w:type="spellStart"/>
          <w:r w:rsidRPr="0097618F">
            <w:rPr>
              <w:rFonts w:asciiTheme="minorHAnsi" w:eastAsia="Times New Roman" w:hAnsiTheme="minorHAnsi" w:cs="Times New Roman"/>
            </w:rPr>
            <w:t>późn</w:t>
          </w:r>
          <w:proofErr w:type="spellEnd"/>
          <w:r w:rsidRPr="0097618F">
            <w:rPr>
              <w:rFonts w:asciiTheme="minorHAnsi" w:eastAsia="Times New Roman" w:hAnsiTheme="minorHAnsi" w:cs="Times New Roman"/>
            </w:rPr>
            <w:t>. zm.)</w:t>
          </w:r>
        </w:p>
      </w:sdtContent>
    </w:sdt>
    <w:sdt>
      <w:sdtPr>
        <w:rPr>
          <w:rFonts w:asciiTheme="minorHAnsi" w:hAnsiTheme="minorHAnsi" w:cs="Times New Roman"/>
        </w:rPr>
        <w:tag w:val="goog_rdk_30"/>
        <w:id w:val="404964211"/>
      </w:sdtPr>
      <w:sdtEndPr/>
      <w:sdtContent>
        <w:p w:rsidR="00993A6D" w:rsidRPr="0097618F" w:rsidRDefault="00993A6D" w:rsidP="00993A6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Theme="minorHAnsi" w:hAnsiTheme="minorHAnsi" w:cs="Times New Roman"/>
            </w:rPr>
          </w:pPr>
        </w:p>
        <w:p w:rsidR="00993A6D" w:rsidRPr="0097618F" w:rsidRDefault="00993A6D" w:rsidP="00993A6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Theme="minorHAnsi" w:hAnsiTheme="minorHAnsi" w:cs="Times New Roman"/>
              <w:b/>
              <w:bCs/>
            </w:rPr>
          </w:pPr>
          <w:r w:rsidRPr="0097618F">
            <w:rPr>
              <w:rFonts w:asciiTheme="minorHAnsi" w:hAnsiTheme="minorHAnsi" w:cs="Times New Roman"/>
              <w:b/>
              <w:bCs/>
            </w:rPr>
            <w:t>§ 4</w:t>
          </w:r>
        </w:p>
        <w:sdt>
          <w:sdtPr>
            <w:rPr>
              <w:rFonts w:asciiTheme="minorHAnsi" w:hAnsiTheme="minorHAnsi" w:cs="Times New Roman"/>
            </w:rPr>
            <w:tag w:val="goog_rdk_31"/>
            <w:id w:val="-1860035193"/>
          </w:sdtPr>
          <w:sdtEndPr/>
          <w:sdtContent>
            <w:p w:rsidR="0085023E" w:rsidRPr="0097618F" w:rsidRDefault="00993A6D" w:rsidP="00993A6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left="720"/>
                <w:jc w:val="center"/>
                <w:rPr>
                  <w:rFonts w:asciiTheme="minorHAnsi" w:eastAsia="Times New Roman" w:hAnsiTheme="minorHAnsi" w:cs="Times New Roman"/>
                  <w:b/>
                </w:rPr>
              </w:pPr>
              <w:r w:rsidRPr="0097618F">
                <w:rPr>
                  <w:rFonts w:asciiTheme="minorHAnsi" w:eastAsia="Times New Roman" w:hAnsiTheme="minorHAnsi" w:cs="Times New Roman"/>
                  <w:b/>
                </w:rPr>
                <w:t>RODZAJ ZAMÓWIENIA</w:t>
              </w:r>
            </w:p>
            <w:p w:rsidR="00993A6D" w:rsidRPr="0097618F" w:rsidRDefault="00867E45" w:rsidP="00993A6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left="720"/>
                <w:jc w:val="center"/>
                <w:rPr>
                  <w:rFonts w:asciiTheme="minorHAnsi" w:eastAsia="Times New Roman" w:hAnsiTheme="minorHAnsi" w:cs="Times New Roman"/>
                  <w:b/>
                </w:rPr>
              </w:pPr>
            </w:p>
          </w:sdtContent>
        </w:sdt>
      </w:sdtContent>
    </w:sdt>
    <w:sdt>
      <w:sdtPr>
        <w:rPr>
          <w:rFonts w:asciiTheme="minorHAnsi" w:hAnsiTheme="minorHAnsi" w:cs="Times New Roman"/>
        </w:rPr>
        <w:tag w:val="goog_rdk_32"/>
        <w:id w:val="452368744"/>
      </w:sdtPr>
      <w:sdtEndPr/>
      <w:sdtContent>
        <w:p w:rsidR="00993A6D" w:rsidRPr="0097618F" w:rsidRDefault="00993A6D" w:rsidP="00760E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436"/>
            <w:jc w:val="both"/>
            <w:rPr>
              <w:rFonts w:asciiTheme="minorHAnsi" w:eastAsia="Times New Roman" w:hAnsiTheme="minorHAnsi" w:cs="Times New Roman"/>
            </w:rPr>
          </w:pPr>
          <w:r w:rsidRPr="0097618F">
            <w:rPr>
              <w:rFonts w:asciiTheme="minorHAnsi" w:hAnsiTheme="minorHAnsi" w:cs="Times New Roman"/>
            </w:rPr>
            <w:t xml:space="preserve">1. </w:t>
          </w:r>
          <w:r w:rsidRPr="0097618F">
            <w:rPr>
              <w:rFonts w:asciiTheme="minorHAnsi" w:eastAsia="Times New Roman" w:hAnsiTheme="minorHAnsi" w:cs="Times New Roman"/>
            </w:rPr>
            <w:t xml:space="preserve">Rodzaj zamówienia: </w:t>
          </w:r>
          <w:r w:rsidR="00760E9F" w:rsidRPr="0097618F">
            <w:rPr>
              <w:rFonts w:asciiTheme="minorHAnsi" w:eastAsia="Times New Roman" w:hAnsiTheme="minorHAnsi" w:cs="Times New Roman"/>
            </w:rPr>
            <w:t>zajęcia na basenie dla dzieci</w:t>
          </w:r>
          <w:r w:rsidRPr="0097618F">
            <w:rPr>
              <w:rFonts w:asciiTheme="minorHAnsi" w:eastAsia="Times New Roman" w:hAnsiTheme="minorHAnsi" w:cs="Times New Roman"/>
            </w:rPr>
            <w:t xml:space="preserve"> </w:t>
          </w:r>
          <w:r w:rsidR="00760E9F" w:rsidRPr="0097618F">
            <w:rPr>
              <w:rFonts w:asciiTheme="minorHAnsi" w:eastAsia="Times New Roman" w:hAnsiTheme="minorHAnsi" w:cs="Times New Roman"/>
            </w:rPr>
            <w:t>z</w:t>
          </w:r>
          <w:r w:rsidRPr="0097618F">
            <w:rPr>
              <w:rFonts w:asciiTheme="minorHAnsi" w:eastAsia="Times New Roman" w:hAnsiTheme="minorHAnsi" w:cs="Times New Roman"/>
            </w:rPr>
            <w:t xml:space="preserve"> Przedszkola Miejskiego nr 137 – Integracyjnego w Łodzi.</w:t>
          </w:r>
        </w:p>
      </w:sdtContent>
    </w:sdt>
    <w:p w:rsidR="00B139D1" w:rsidRPr="0097618F" w:rsidRDefault="00B139D1" w:rsidP="00760E9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 xml:space="preserve">§ </w:t>
      </w:r>
      <w:r w:rsidR="00760E9F" w:rsidRPr="0097618F">
        <w:rPr>
          <w:rFonts w:asciiTheme="minorHAnsi" w:hAnsiTheme="minorHAnsi" w:cs="Times New Roman"/>
          <w:b/>
          <w:bCs/>
        </w:rPr>
        <w:t>5</w:t>
      </w:r>
    </w:p>
    <w:p w:rsidR="00B139D1" w:rsidRPr="0097618F" w:rsidRDefault="00B139D1" w:rsidP="00760E9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OPIS PRZEDMIOTU ZAMÓWIENIA</w:t>
      </w:r>
    </w:p>
    <w:p w:rsidR="00760E9F" w:rsidRPr="0097618F" w:rsidRDefault="00760E9F" w:rsidP="009761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Times New Roman"/>
          <w:color w:val="000000"/>
        </w:rPr>
      </w:pPr>
      <w:r w:rsidRPr="0097618F">
        <w:rPr>
          <w:rFonts w:asciiTheme="minorHAnsi" w:hAnsiTheme="minorHAnsi" w:cs="Times New Roman"/>
          <w:spacing w:val="1"/>
        </w:rPr>
        <w:t xml:space="preserve">Przedmiotem niniejszego zamówienia jest przeprowadzenie 110 godzin zajęć </w:t>
      </w:r>
      <w:r w:rsidR="00896F1F" w:rsidRPr="0097618F">
        <w:rPr>
          <w:rFonts w:asciiTheme="minorHAnsi" w:hAnsiTheme="minorHAnsi" w:cs="Times New Roman"/>
          <w:spacing w:val="1"/>
        </w:rPr>
        <w:t>terapii ruchowej</w:t>
      </w:r>
      <w:r w:rsidRPr="0097618F">
        <w:rPr>
          <w:rFonts w:asciiTheme="minorHAnsi" w:hAnsiTheme="minorHAnsi" w:cs="Times New Roman"/>
          <w:spacing w:val="1"/>
        </w:rPr>
        <w:t xml:space="preserve"> </w:t>
      </w:r>
      <w:r w:rsidR="0097618F">
        <w:rPr>
          <w:rFonts w:asciiTheme="minorHAnsi" w:hAnsiTheme="minorHAnsi" w:cs="Times New Roman"/>
          <w:spacing w:val="1"/>
        </w:rPr>
        <w:t xml:space="preserve">                 </w:t>
      </w:r>
      <w:r w:rsidR="00896F1F" w:rsidRPr="0097618F">
        <w:rPr>
          <w:rFonts w:asciiTheme="minorHAnsi" w:hAnsiTheme="minorHAnsi" w:cs="Times New Roman"/>
          <w:spacing w:val="1"/>
        </w:rPr>
        <w:t xml:space="preserve">w wodzie </w:t>
      </w:r>
      <w:r w:rsidRPr="0097618F">
        <w:rPr>
          <w:rFonts w:asciiTheme="minorHAnsi" w:hAnsiTheme="minorHAnsi" w:cs="Times New Roman"/>
          <w:spacing w:val="1"/>
        </w:rPr>
        <w:t>wraz z wynajęciem toru do ich realizacji.</w:t>
      </w:r>
    </w:p>
    <w:p w:rsidR="007628FC" w:rsidRPr="0097618F" w:rsidRDefault="007628FC" w:rsidP="00760E9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Kod Wspólnego Słownika Zamówień CPV:</w:t>
      </w:r>
    </w:p>
    <w:p w:rsidR="00760E9F" w:rsidRPr="0097618F" w:rsidRDefault="007628FC" w:rsidP="0097618F">
      <w:pPr>
        <w:pStyle w:val="Akapitzlist"/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80340000-</w:t>
      </w:r>
      <w:proofErr w:type="gramStart"/>
      <w:r w:rsidRPr="0097618F">
        <w:rPr>
          <w:rFonts w:asciiTheme="minorHAnsi" w:eastAsia="Times New Roman" w:hAnsiTheme="minorHAnsi" w:cs="Times New Roman"/>
        </w:rPr>
        <w:t>9  -</w:t>
      </w:r>
      <w:proofErr w:type="gramEnd"/>
      <w:r w:rsidRPr="0097618F">
        <w:rPr>
          <w:rFonts w:asciiTheme="minorHAnsi" w:eastAsia="Times New Roman" w:hAnsiTheme="minorHAnsi" w:cs="Times New Roman"/>
        </w:rPr>
        <w:t xml:space="preserve"> Usługi edukacji specjalnej</w:t>
      </w:r>
      <w:r w:rsidR="00760E9F" w:rsidRPr="0097618F">
        <w:rPr>
          <w:rFonts w:asciiTheme="minorHAnsi" w:eastAsia="Times New Roman" w:hAnsiTheme="minorHAnsi" w:cs="Times New Roman"/>
        </w:rPr>
        <w:t>.</w:t>
      </w:r>
    </w:p>
    <w:p w:rsidR="00DF5F36" w:rsidRPr="0097618F" w:rsidRDefault="007628FC" w:rsidP="00760E9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Times New Roman"/>
          <w:color w:val="000000"/>
        </w:rPr>
      </w:pPr>
      <w:r w:rsidRPr="0097618F">
        <w:rPr>
          <w:rFonts w:asciiTheme="minorHAnsi" w:hAnsiTheme="minorHAnsi" w:cs="Times New Roman"/>
          <w:color w:val="000000"/>
        </w:rPr>
        <w:t>Zakres wykonywanych zadań przez Wykonawcę:</w:t>
      </w:r>
    </w:p>
    <w:p w:rsidR="00634C64" w:rsidRPr="0097618F" w:rsidRDefault="00634C64" w:rsidP="00634C64">
      <w:pPr>
        <w:pStyle w:val="Akapitzlist"/>
        <w:spacing w:line="240" w:lineRule="auto"/>
        <w:jc w:val="both"/>
        <w:rPr>
          <w:rFonts w:asciiTheme="minorHAnsi" w:hAnsiTheme="minorHAnsi" w:cs="Times New Roman"/>
          <w:color w:val="000000"/>
        </w:rPr>
      </w:pPr>
      <w:r w:rsidRPr="0097618F">
        <w:rPr>
          <w:rFonts w:asciiTheme="minorHAnsi" w:hAnsiTheme="minorHAnsi" w:cs="Times New Roman"/>
        </w:rPr>
        <w:t xml:space="preserve">Przeprowadzenie grupowych zajęć terapii </w:t>
      </w:r>
      <w:r w:rsidR="00BA0920" w:rsidRPr="0097618F">
        <w:rPr>
          <w:rFonts w:asciiTheme="minorHAnsi" w:hAnsiTheme="minorHAnsi" w:cs="Times New Roman"/>
        </w:rPr>
        <w:t xml:space="preserve">ruchowej </w:t>
      </w:r>
      <w:r w:rsidR="00896F1F" w:rsidRPr="0097618F">
        <w:rPr>
          <w:rFonts w:asciiTheme="minorHAnsi" w:hAnsiTheme="minorHAnsi" w:cs="Times New Roman"/>
        </w:rPr>
        <w:t xml:space="preserve">w wodzie </w:t>
      </w:r>
      <w:r w:rsidRPr="0097618F">
        <w:rPr>
          <w:rFonts w:asciiTheme="minorHAnsi" w:hAnsiTheme="minorHAnsi" w:cs="Times New Roman"/>
        </w:rPr>
        <w:t xml:space="preserve">dla </w:t>
      </w:r>
      <w:r w:rsidR="00BA0920" w:rsidRPr="0097618F">
        <w:rPr>
          <w:rFonts w:asciiTheme="minorHAnsi" w:hAnsiTheme="minorHAnsi" w:cs="Times New Roman"/>
        </w:rPr>
        <w:t>20</w:t>
      </w:r>
      <w:r w:rsidRPr="0097618F">
        <w:rPr>
          <w:rFonts w:asciiTheme="minorHAnsi" w:hAnsiTheme="minorHAnsi" w:cs="Times New Roman"/>
        </w:rPr>
        <w:t xml:space="preserve"> dzieci w wieku przedszkolnym, które podzielone zostaną na 5 grup po </w:t>
      </w:r>
      <w:r w:rsidR="00BA0920" w:rsidRPr="0097618F">
        <w:rPr>
          <w:rFonts w:asciiTheme="minorHAnsi" w:hAnsiTheme="minorHAnsi" w:cs="Times New Roman"/>
        </w:rPr>
        <w:t>4</w:t>
      </w:r>
      <w:r w:rsidRPr="0097618F">
        <w:rPr>
          <w:rFonts w:asciiTheme="minorHAnsi" w:hAnsiTheme="minorHAnsi" w:cs="Times New Roman"/>
        </w:rPr>
        <w:t xml:space="preserve"> osoby. Zajęcia powinny odbywać się zgodnie z harmonogramem:</w:t>
      </w:r>
    </w:p>
    <w:p w:rsidR="00634C64" w:rsidRPr="0097618F" w:rsidRDefault="00634C64" w:rsidP="00634C64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poniedziałek- I grupa</w:t>
      </w:r>
    </w:p>
    <w:p w:rsidR="00634C64" w:rsidRPr="0097618F" w:rsidRDefault="00634C64" w:rsidP="00634C64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wtorek -II grupa</w:t>
      </w:r>
    </w:p>
    <w:p w:rsidR="00634C64" w:rsidRPr="0097618F" w:rsidRDefault="00634C64" w:rsidP="00634C64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środa - III grupa</w:t>
      </w:r>
    </w:p>
    <w:p w:rsidR="00634C64" w:rsidRPr="0097618F" w:rsidRDefault="00634C64" w:rsidP="00634C64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lastRenderedPageBreak/>
        <w:t>czwartek – IV grupa</w:t>
      </w:r>
    </w:p>
    <w:p w:rsidR="00874725" w:rsidRPr="0097618F" w:rsidRDefault="00634C64" w:rsidP="0087472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Piątek – V grupa</w:t>
      </w:r>
    </w:p>
    <w:p w:rsidR="00634C64" w:rsidRPr="0097618F" w:rsidRDefault="00634C64" w:rsidP="00874725">
      <w:pPr>
        <w:pStyle w:val="Akapitzlist"/>
        <w:suppressAutoHyphens/>
        <w:spacing w:after="0" w:line="240" w:lineRule="auto"/>
        <w:ind w:left="928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ab/>
      </w:r>
    </w:p>
    <w:p w:rsidR="00634C64" w:rsidRPr="0097618F" w:rsidRDefault="00634C64" w:rsidP="00634C6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Godziny zajęć:</w:t>
      </w:r>
    </w:p>
    <w:p w:rsidR="00634C64" w:rsidRPr="0097618F" w:rsidRDefault="00634C64" w:rsidP="00634C6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10,00 – 11,00.</w:t>
      </w:r>
    </w:p>
    <w:p w:rsidR="00634C64" w:rsidRPr="0097618F" w:rsidRDefault="00634C64" w:rsidP="00634C6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Częstotliwość zajęć dla każdej z grup:</w:t>
      </w:r>
    </w:p>
    <w:p w:rsidR="00634C64" w:rsidRPr="0097618F" w:rsidRDefault="00634C64" w:rsidP="00634C64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Theme="minorHAnsi" w:hAnsiTheme="minorHAnsi" w:cs="Times New Roman"/>
        </w:rPr>
      </w:pPr>
      <w:r w:rsidRPr="0097618F">
        <w:rPr>
          <w:rFonts w:asciiTheme="minorHAnsi" w:hAnsiTheme="minorHAnsi" w:cs="Times New Roman"/>
        </w:rPr>
        <w:t>co dugi tydzień.</w:t>
      </w:r>
    </w:p>
    <w:p w:rsidR="00634C64" w:rsidRPr="0097618F" w:rsidRDefault="00634C64" w:rsidP="00634C64">
      <w:pPr>
        <w:pStyle w:val="Akapitzlist"/>
        <w:numPr>
          <w:ilvl w:val="0"/>
          <w:numId w:val="33"/>
        </w:numPr>
        <w:suppressAutoHyphens/>
        <w:spacing w:after="200" w:line="276" w:lineRule="auto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Miejsce zajęć:</w:t>
      </w:r>
    </w:p>
    <w:p w:rsidR="00874725" w:rsidRPr="0097618F" w:rsidRDefault="00634C64" w:rsidP="0097618F">
      <w:pPr>
        <w:pStyle w:val="Akapitzlist"/>
        <w:numPr>
          <w:ilvl w:val="0"/>
          <w:numId w:val="34"/>
        </w:numPr>
        <w:suppressAutoHyphens/>
        <w:spacing w:after="200" w:line="276" w:lineRule="auto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basen zlokalizowany w odległości max. 15 km od siedziby przedszkola, wskazany przez Wykonawcę.</w:t>
      </w:r>
    </w:p>
    <w:p w:rsidR="00634C64" w:rsidRPr="0097618F" w:rsidRDefault="00634C64" w:rsidP="00634C64">
      <w:pPr>
        <w:pStyle w:val="Akapitzlist"/>
        <w:numPr>
          <w:ilvl w:val="0"/>
          <w:numId w:val="33"/>
        </w:numPr>
        <w:suppressAutoHyphens/>
        <w:spacing w:after="200" w:line="276" w:lineRule="auto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 xml:space="preserve">Cel zajęć: </w:t>
      </w:r>
    </w:p>
    <w:p w:rsidR="00634C64" w:rsidRPr="0097618F" w:rsidRDefault="00634C64" w:rsidP="00634C64">
      <w:pPr>
        <w:pStyle w:val="Akapitzlist"/>
        <w:numPr>
          <w:ilvl w:val="0"/>
          <w:numId w:val="34"/>
        </w:numPr>
        <w:suppressAutoHyphens/>
        <w:spacing w:after="200" w:line="276" w:lineRule="auto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kształtowanie sprawności i koordynacji ruchowej, obniżenie lęku przed wodą, współdziałanie w małej grupie, rozwój umiejętności komunikacyjnych.</w:t>
      </w:r>
    </w:p>
    <w:p w:rsidR="00634C64" w:rsidRPr="0097618F" w:rsidRDefault="00CD58B8" w:rsidP="00634C64">
      <w:pPr>
        <w:pStyle w:val="Akapitzlist"/>
        <w:numPr>
          <w:ilvl w:val="0"/>
          <w:numId w:val="33"/>
        </w:numPr>
        <w:suppressAutoHyphens/>
        <w:spacing w:after="200" w:line="276" w:lineRule="auto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Niezbędne</w:t>
      </w:r>
      <w:r w:rsidR="00634C64" w:rsidRPr="0097618F">
        <w:rPr>
          <w:rFonts w:asciiTheme="minorHAnsi" w:eastAsia="Times New Roman" w:hAnsiTheme="minorHAnsi" w:cs="Times New Roman"/>
        </w:rPr>
        <w:t xml:space="preserve"> wymagania</w:t>
      </w:r>
      <w:r w:rsidRPr="0097618F">
        <w:rPr>
          <w:rFonts w:asciiTheme="minorHAnsi" w:eastAsia="Times New Roman" w:hAnsiTheme="minorHAnsi" w:cs="Times New Roman"/>
        </w:rPr>
        <w:t>:</w:t>
      </w:r>
    </w:p>
    <w:p w:rsidR="00CD58B8" w:rsidRPr="0097618F" w:rsidRDefault="00CD58B8" w:rsidP="00CD58B8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bookmarkStart w:id="0" w:name="_Hlk15211879"/>
      <w:r w:rsidRPr="0097618F">
        <w:rPr>
          <w:rFonts w:asciiTheme="minorHAnsi" w:eastAsia="Times New Roman" w:hAnsiTheme="minorHAnsi" w:cs="Times New Roman"/>
        </w:rPr>
        <w:t>pokrycie kosztów wynajęcia toru dla grupy biorącej udział w zajęciach,</w:t>
      </w:r>
    </w:p>
    <w:p w:rsidR="00CD58B8" w:rsidRPr="0097618F" w:rsidRDefault="00CD58B8" w:rsidP="00CD58B8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ścisła współpraca z wychowawcą grupy i koordynatorem projektu,</w:t>
      </w:r>
    </w:p>
    <w:p w:rsidR="007628FC" w:rsidRPr="0097618F" w:rsidRDefault="00CD58B8" w:rsidP="0077189A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uprawnienia zawodowe instruktora sportu, specjalność: pływanie oraz kursu instruktora pływania.</w:t>
      </w:r>
      <w:bookmarkEnd w:id="0"/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 xml:space="preserve">§ </w:t>
      </w:r>
      <w:r w:rsidR="00CD58B8" w:rsidRPr="0097618F">
        <w:rPr>
          <w:rFonts w:asciiTheme="minorHAnsi" w:hAnsiTheme="minorHAnsi" w:cs="Times New Roman"/>
          <w:b/>
          <w:bCs/>
        </w:rPr>
        <w:t>6</w:t>
      </w: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TERMIN REALIZACJI ZAMÓWIENIA</w:t>
      </w:r>
    </w:p>
    <w:p w:rsidR="0077189A" w:rsidRPr="0097618F" w:rsidRDefault="00CD58B8" w:rsidP="0097618F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color w:val="000000"/>
          <w:spacing w:val="5"/>
        </w:rPr>
      </w:pPr>
      <w:r w:rsidRPr="0097618F">
        <w:rPr>
          <w:rFonts w:asciiTheme="minorHAnsi" w:hAnsiTheme="minorHAnsi" w:cs="Times New Roman"/>
          <w:color w:val="000000"/>
          <w:spacing w:val="5"/>
        </w:rPr>
        <w:t>Usługa będzie realizowana w terminie od dnia 01.09.20</w:t>
      </w:r>
      <w:r w:rsidR="00955E76" w:rsidRPr="0097618F">
        <w:rPr>
          <w:rFonts w:asciiTheme="minorHAnsi" w:hAnsiTheme="minorHAnsi" w:cs="Times New Roman"/>
          <w:color w:val="000000"/>
          <w:spacing w:val="5"/>
        </w:rPr>
        <w:t>20</w:t>
      </w:r>
      <w:r w:rsidRPr="0097618F">
        <w:rPr>
          <w:rFonts w:asciiTheme="minorHAnsi" w:hAnsiTheme="minorHAnsi" w:cs="Times New Roman"/>
          <w:color w:val="000000"/>
          <w:spacing w:val="5"/>
        </w:rPr>
        <w:t>r. do dnia 31 lipca 202</w:t>
      </w:r>
      <w:r w:rsidR="00955E76" w:rsidRPr="0097618F">
        <w:rPr>
          <w:rFonts w:asciiTheme="minorHAnsi" w:hAnsiTheme="minorHAnsi" w:cs="Times New Roman"/>
          <w:color w:val="000000"/>
          <w:spacing w:val="5"/>
        </w:rPr>
        <w:t>1</w:t>
      </w:r>
      <w:r w:rsidRPr="0097618F">
        <w:rPr>
          <w:rFonts w:asciiTheme="minorHAnsi" w:hAnsiTheme="minorHAnsi" w:cs="Times New Roman"/>
          <w:color w:val="000000"/>
          <w:spacing w:val="5"/>
        </w:rPr>
        <w:t>r.</w:t>
      </w: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 xml:space="preserve">§ </w:t>
      </w:r>
      <w:r w:rsidR="00CD58B8" w:rsidRPr="0097618F">
        <w:rPr>
          <w:rFonts w:asciiTheme="minorHAnsi" w:hAnsiTheme="minorHAnsi" w:cs="Times New Roman"/>
          <w:b/>
          <w:bCs/>
        </w:rPr>
        <w:t>7</w:t>
      </w: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WARUNKI PŁATNOŚCI</w:t>
      </w:r>
    </w:p>
    <w:p w:rsidR="00B139D1" w:rsidRPr="0097618F" w:rsidRDefault="00B139D1" w:rsidP="00444C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 xml:space="preserve">Rozliczenie za wykonanie przedmiotu zamówienia nastąpi na podstawie faktury </w:t>
      </w:r>
      <w:r w:rsidR="00AB12A5" w:rsidRPr="0097618F">
        <w:rPr>
          <w:rFonts w:asciiTheme="minorHAnsi" w:eastAsia="Times New Roman" w:hAnsiTheme="minorHAnsi" w:cs="Times New Roman"/>
        </w:rPr>
        <w:t>VAT wystawionej przez Wykonawcę.</w:t>
      </w:r>
    </w:p>
    <w:p w:rsidR="0077189A" w:rsidRPr="0097618F" w:rsidRDefault="00B139D1" w:rsidP="009761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t>Termin płatności wynosi 30 dni licząc od dnia przedłożenia Zamawiającemu prawidłowej faktury VAT.</w:t>
      </w: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 xml:space="preserve">§ </w:t>
      </w:r>
      <w:r w:rsidR="00CD58B8" w:rsidRPr="0097618F">
        <w:rPr>
          <w:rFonts w:asciiTheme="minorHAnsi" w:hAnsiTheme="minorHAnsi" w:cs="Times New Roman"/>
          <w:b/>
          <w:bCs/>
        </w:rPr>
        <w:t>8</w:t>
      </w:r>
    </w:p>
    <w:p w:rsidR="00B139D1" w:rsidRPr="0097618F" w:rsidRDefault="00B139D1" w:rsidP="000E71F3">
      <w:pPr>
        <w:spacing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WARUNKI UDZIAŁU W POSTĘPOWANIU ORAZ OPIS SPOSOBU DOKONYWANIA OCENY ICH SPEŁNIENIA</w:t>
      </w:r>
    </w:p>
    <w:p w:rsidR="00CD58B8" w:rsidRPr="0097618F" w:rsidRDefault="00CE1655" w:rsidP="00CE165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O </w:t>
      </w:r>
      <w:r w:rsidR="00B139D1" w:rsidRPr="0097618F">
        <w:rPr>
          <w:rFonts w:asciiTheme="minorHAnsi" w:eastAsia="Times New Roman" w:hAnsiTheme="minorHAnsi" w:cs="Times New Roman"/>
          <w:color w:val="000000"/>
        </w:rPr>
        <w:t>realizację zamówienia mogą ubiegać Wykonawcy posiadający uprawnienia do wykonywania określonej działalności lub czynności, jeżeli przepisy prawa nakładają obowiązek ich posiadania. Ocena na podstawie oświadczenia</w:t>
      </w:r>
      <w:r w:rsidR="00CD58B8" w:rsidRPr="0097618F">
        <w:rPr>
          <w:rFonts w:asciiTheme="minorHAnsi" w:eastAsia="Times New Roman" w:hAnsiTheme="minorHAnsi" w:cs="Times New Roman"/>
          <w:color w:val="000000"/>
        </w:rPr>
        <w:t>.</w:t>
      </w:r>
    </w:p>
    <w:p w:rsidR="00B139D1" w:rsidRPr="0097618F" w:rsidRDefault="00B139D1" w:rsidP="00CE165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Posiadają niezbędną wiedzę i doświadczenie, pozwalające na zrealizowanie zamówienia. Ocena na podstawie oświadczenia</w:t>
      </w:r>
      <w:r w:rsidR="00CD58B8" w:rsidRPr="0097618F">
        <w:rPr>
          <w:rFonts w:asciiTheme="minorHAnsi" w:eastAsia="Times New Roman" w:hAnsiTheme="minorHAnsi" w:cs="Times New Roman"/>
          <w:color w:val="000000"/>
        </w:rPr>
        <w:t>.</w:t>
      </w:r>
    </w:p>
    <w:p w:rsidR="00520365" w:rsidRPr="0097618F" w:rsidRDefault="00B139D1" w:rsidP="00CE165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Wykonawcy nie znajdują się w sytuacji ekonomicznej i finansowej mogącej budzić wątpliwości co do możliwości prawidłowego wykonania zamówienia tj. nie wszczęto wobec nich postępowania upadłościowego, ani nie ogłoszono upadłości; nie zalegają z opłacaniem podatków, opłat lub składek na ubezpieczenie społeczne lub zdrowotne. Ocena na podstawie oświadczenia</w:t>
      </w:r>
      <w:r w:rsidR="00CD58B8" w:rsidRPr="0097618F">
        <w:rPr>
          <w:rFonts w:asciiTheme="minorHAnsi" w:eastAsia="Times New Roman" w:hAnsiTheme="minorHAnsi" w:cs="Times New Roman"/>
          <w:color w:val="000000"/>
        </w:rPr>
        <w:t>.</w:t>
      </w:r>
    </w:p>
    <w:p w:rsidR="00520365" w:rsidRPr="0097618F" w:rsidRDefault="00520365" w:rsidP="00520365">
      <w:pPr>
        <w:pStyle w:val="Akapitzlist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520365" w:rsidRPr="0097618F" w:rsidRDefault="00520365" w:rsidP="00520365">
      <w:pPr>
        <w:pStyle w:val="Akapitzlist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AF0376" w:rsidRPr="0097618F" w:rsidRDefault="00B139D1" w:rsidP="00CE165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Ocena spełniania ww. warunków odbędzie się wg. reguły spełnia/nie spełnia na podstawie oświadczeń i informacji składanych w załączeniu do oferty.</w:t>
      </w:r>
    </w:p>
    <w:p w:rsidR="00CD58B8" w:rsidRPr="0097618F" w:rsidRDefault="00CD58B8" w:rsidP="00CD58B8">
      <w:pPr>
        <w:pStyle w:val="Akapitzlist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 xml:space="preserve">§ </w:t>
      </w:r>
      <w:r w:rsidR="00CD58B8" w:rsidRPr="0097618F">
        <w:rPr>
          <w:rFonts w:asciiTheme="minorHAnsi" w:hAnsiTheme="minorHAnsi" w:cs="Times New Roman"/>
          <w:b/>
          <w:bCs/>
        </w:rPr>
        <w:t>9</w:t>
      </w:r>
    </w:p>
    <w:p w:rsidR="00B139D1" w:rsidRPr="0097618F" w:rsidRDefault="00B139D1" w:rsidP="000E71F3">
      <w:pPr>
        <w:spacing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OPIS SPOSOBU OBLICZENIA CENY ORAZ PRZYGOTOWANIA OFERTY</w:t>
      </w:r>
    </w:p>
    <w:p w:rsidR="00B139D1" w:rsidRPr="0097618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Cena oferty winna być obliczona przy założeniu, iż umowa przewiduje wynagrodzenie w formie ryczałtu, którego definicję określa art. 632 Kodeksu Cywilnego.</w:t>
      </w:r>
    </w:p>
    <w:p w:rsidR="00CD58B8" w:rsidRPr="0097618F" w:rsidRDefault="00975555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Oferta powinna uwzględniać:</w:t>
      </w:r>
      <w:r w:rsidR="00B139D1" w:rsidRPr="0097618F">
        <w:rPr>
          <w:rFonts w:asciiTheme="minorHAnsi" w:eastAsia="Times New Roman" w:hAnsiTheme="minorHAnsi" w:cs="Times New Roman"/>
          <w:color w:val="000000"/>
        </w:rPr>
        <w:t xml:space="preserve"> </w:t>
      </w:r>
    </w:p>
    <w:p w:rsidR="00CD58B8" w:rsidRPr="0097618F" w:rsidRDefault="00975555" w:rsidP="00CD58B8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cenę</w:t>
      </w:r>
      <w:r w:rsidR="00B139D1" w:rsidRPr="0097618F">
        <w:rPr>
          <w:rFonts w:asciiTheme="minorHAnsi" w:eastAsia="Times New Roman" w:hAnsiTheme="minorHAnsi" w:cs="Times New Roman"/>
          <w:color w:val="000000"/>
        </w:rPr>
        <w:t xml:space="preserve"> </w:t>
      </w:r>
      <w:r w:rsidR="00CD58B8" w:rsidRPr="0097618F">
        <w:rPr>
          <w:rFonts w:asciiTheme="minorHAnsi" w:eastAsia="Times New Roman" w:hAnsiTheme="minorHAnsi" w:cs="Times New Roman"/>
          <w:color w:val="000000"/>
        </w:rPr>
        <w:t>przeprowadzeni</w:t>
      </w:r>
      <w:r w:rsidRPr="0097618F">
        <w:rPr>
          <w:rFonts w:asciiTheme="minorHAnsi" w:eastAsia="Times New Roman" w:hAnsiTheme="minorHAnsi" w:cs="Times New Roman"/>
          <w:color w:val="000000"/>
        </w:rPr>
        <w:t>a</w:t>
      </w:r>
      <w:r w:rsidR="00CD58B8" w:rsidRPr="0097618F">
        <w:rPr>
          <w:rFonts w:asciiTheme="minorHAnsi" w:eastAsia="Times New Roman" w:hAnsiTheme="minorHAnsi" w:cs="Times New Roman"/>
          <w:color w:val="000000"/>
        </w:rPr>
        <w:t xml:space="preserve"> jednej godziny zajęć, </w:t>
      </w:r>
    </w:p>
    <w:p w:rsidR="00975555" w:rsidRPr="0097618F" w:rsidRDefault="00975555" w:rsidP="00CD58B8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cenę </w:t>
      </w:r>
      <w:r w:rsidR="00CD58B8" w:rsidRPr="0097618F">
        <w:rPr>
          <w:rFonts w:asciiTheme="minorHAnsi" w:eastAsia="Times New Roman" w:hAnsiTheme="minorHAnsi" w:cs="Times New Roman"/>
          <w:color w:val="000000"/>
        </w:rPr>
        <w:t>wynajęci</w:t>
      </w:r>
      <w:r w:rsidRPr="0097618F">
        <w:rPr>
          <w:rFonts w:asciiTheme="minorHAnsi" w:eastAsia="Times New Roman" w:hAnsiTheme="minorHAnsi" w:cs="Times New Roman"/>
          <w:color w:val="000000"/>
        </w:rPr>
        <w:t>a</w:t>
      </w:r>
      <w:r w:rsidR="00CD58B8" w:rsidRPr="0097618F">
        <w:rPr>
          <w:rFonts w:asciiTheme="minorHAnsi" w:eastAsia="Times New Roman" w:hAnsiTheme="minorHAnsi" w:cs="Times New Roman"/>
          <w:color w:val="000000"/>
        </w:rPr>
        <w:t xml:space="preserve"> toru do realizacji jednej godziny zajęć </w:t>
      </w:r>
    </w:p>
    <w:p w:rsidR="00B139D1" w:rsidRPr="0097618F" w:rsidRDefault="00975555" w:rsidP="00CD58B8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cenę </w:t>
      </w:r>
      <w:r w:rsidR="00CD58B8" w:rsidRPr="0097618F">
        <w:rPr>
          <w:rFonts w:asciiTheme="minorHAnsi" w:eastAsia="Times New Roman" w:hAnsiTheme="minorHAnsi" w:cs="Times New Roman"/>
          <w:color w:val="000000"/>
        </w:rPr>
        <w:t xml:space="preserve">wszystkich 110 godzin zajęć wraz z wynajęciem toru do ich realizacji. </w:t>
      </w:r>
    </w:p>
    <w:p w:rsidR="00B139D1" w:rsidRPr="0097618F" w:rsidRDefault="00B139D1" w:rsidP="00975555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</w:t>
      </w:r>
      <w:r w:rsidR="00FC3E10" w:rsidRPr="0097618F">
        <w:rPr>
          <w:rFonts w:asciiTheme="minorHAnsi" w:eastAsia="Times New Roman" w:hAnsiTheme="minorHAnsi" w:cs="Times New Roman"/>
          <w:color w:val="000000"/>
        </w:rPr>
        <w:t xml:space="preserve">y </w:t>
      </w:r>
      <w:r w:rsidRPr="0097618F">
        <w:rPr>
          <w:rFonts w:asciiTheme="minorHAnsi" w:eastAsia="Times New Roman" w:hAnsiTheme="minorHAnsi" w:cs="Times New Roman"/>
          <w:color w:val="000000"/>
        </w:rPr>
        <w:t>oferty należy ustalić na podstawie opisu przedmiotu zamówienia określonego w niniejszym zapytaniu ofertowym.</w:t>
      </w:r>
    </w:p>
    <w:p w:rsidR="00B139D1" w:rsidRPr="0097618F" w:rsidRDefault="00B139D1" w:rsidP="009755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Ceny podane w ofercie nie podlegają zmianom przez cały okres trwania umowy.</w:t>
      </w:r>
    </w:p>
    <w:p w:rsidR="00B139D1" w:rsidRPr="0097618F" w:rsidRDefault="00B139D1" w:rsidP="009755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formularzu oferty należy podać cenę (netto, brutto, podatek VAT) wykonania zamówienia.</w:t>
      </w:r>
    </w:p>
    <w:p w:rsidR="00B139D1" w:rsidRPr="0097618F" w:rsidRDefault="00B139D1" w:rsidP="00CE4C5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Stawka podatku VAT winna być określona zgodnie z ustawą z dnia 11 marca 2004 r. o podatku od towarów i usług (</w:t>
      </w:r>
      <w:r w:rsidR="00CE4C56" w:rsidRPr="0097618F">
        <w:rPr>
          <w:rFonts w:asciiTheme="minorHAnsi" w:eastAsia="Times New Roman" w:hAnsiTheme="minorHAnsi" w:cs="Times New Roman"/>
          <w:color w:val="000000"/>
        </w:rPr>
        <w:t>Dz. U. z 2020 r. poz. 106, 568,1065, 1106)</w:t>
      </w:r>
    </w:p>
    <w:p w:rsidR="00B139D1" w:rsidRPr="0097618F" w:rsidRDefault="00B139D1" w:rsidP="009755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Wszystkie kwoty winny być podane w złotych polskich. Cena oferty powinna być wyrażona cyfrowo i słownie. Cena musi być wyrażona z dokładnością do dwóch miejsc po przecinku </w:t>
      </w:r>
      <w:r w:rsidR="0097618F">
        <w:rPr>
          <w:rFonts w:asciiTheme="minorHAnsi" w:eastAsia="Times New Roman" w:hAnsiTheme="minorHAnsi" w:cs="Times New Roman"/>
          <w:color w:val="000000"/>
        </w:rPr>
        <w:t xml:space="preserve">                               </w:t>
      </w:r>
      <w:r w:rsidRPr="0097618F">
        <w:rPr>
          <w:rFonts w:asciiTheme="minorHAnsi" w:eastAsia="Times New Roman" w:hAnsiTheme="minorHAnsi" w:cs="Times New Roman"/>
          <w:color w:val="000000"/>
        </w:rPr>
        <w:t>z odpowiednim zaokrągleniem w dół lub w górę w następujący sposób:</w:t>
      </w:r>
    </w:p>
    <w:p w:rsidR="00B139D1" w:rsidRPr="0097618F" w:rsidRDefault="00B139D1" w:rsidP="00444CC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dół - jeżeli kolejna cyfra jest mniejsza od 5,</w:t>
      </w:r>
    </w:p>
    <w:p w:rsidR="00B139D1" w:rsidRPr="0097618F" w:rsidRDefault="00B139D1" w:rsidP="00444CC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górę - jeżeli kolejna cyfra jest większa od 5 lub równa 5.</w:t>
      </w:r>
    </w:p>
    <w:p w:rsidR="00B139D1" w:rsidRPr="0097618F" w:rsidRDefault="00B139D1" w:rsidP="00975555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139D1" w:rsidRPr="0097618F" w:rsidRDefault="00B139D1" w:rsidP="009755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Dla porównania ofert Zamawiający będzie brał pod uwagę łączną cenę brutto obejmującą podatek od towarów i usług (VAT) za wykonanie całości przedmiotu zamówienia z uwzględnieniem punktu 7.</w:t>
      </w:r>
    </w:p>
    <w:p w:rsidR="0077189A" w:rsidRPr="0097618F" w:rsidRDefault="0077189A" w:rsidP="0077189A">
      <w:pPr>
        <w:spacing w:after="0" w:line="240" w:lineRule="auto"/>
        <w:ind w:left="720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B139D1" w:rsidRPr="0097618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 xml:space="preserve">§ </w:t>
      </w:r>
      <w:r w:rsidR="0085023E" w:rsidRPr="0097618F">
        <w:rPr>
          <w:rFonts w:asciiTheme="minorHAnsi" w:hAnsiTheme="minorHAnsi" w:cs="Times New Roman"/>
          <w:b/>
          <w:bCs/>
        </w:rPr>
        <w:t>10</w:t>
      </w:r>
    </w:p>
    <w:p w:rsidR="00B139D1" w:rsidRPr="0097618F" w:rsidRDefault="00B139D1" w:rsidP="000E71F3">
      <w:pPr>
        <w:spacing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</w:rPr>
      </w:pPr>
      <w:r w:rsidRPr="0097618F">
        <w:rPr>
          <w:rFonts w:asciiTheme="minorHAnsi" w:eastAsia="Times New Roman" w:hAnsiTheme="minorHAnsi" w:cs="Times New Roman"/>
          <w:b/>
          <w:bCs/>
        </w:rPr>
        <w:t>OPIS SPOSOBU PRZYGOTOWANIA OFERTY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Oferty składa się pod rygorem nieważności w formie pisemnej.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Na prawidłowo przygotowaną ofertę składają się następujące dokumenty:</w:t>
      </w:r>
    </w:p>
    <w:p w:rsidR="00B139D1" w:rsidRPr="0097618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czytelnie wypełniony pismem ręcznym lub komputerowym i podpisany przez Wykonawcę lub osobę/y upoważnioną/e do reprezentowania Wykonawcy formularz ofertowy </w:t>
      </w:r>
      <w:r w:rsidRPr="0097618F">
        <w:rPr>
          <w:rFonts w:asciiTheme="minorHAnsi" w:eastAsia="Times New Roman" w:hAnsiTheme="minorHAnsi" w:cs="Times New Roman"/>
        </w:rPr>
        <w:t>- załącznik nr 1 do niniejszego zapytania ofertowego,</w:t>
      </w:r>
    </w:p>
    <w:p w:rsidR="00520365" w:rsidRPr="0097618F" w:rsidRDefault="00B139D1" w:rsidP="00874725">
      <w:pPr>
        <w:pStyle w:val="Akapitzlist"/>
        <w:numPr>
          <w:ilvl w:val="0"/>
          <w:numId w:val="10"/>
        </w:numPr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</w:rPr>
        <w:lastRenderedPageBreak/>
        <w:t xml:space="preserve">podpisana przez Wykonawcę lub osobę/y upoważnioną/e do reprezentowania Wykonawcy </w:t>
      </w:r>
      <w:r w:rsidR="00874725" w:rsidRPr="0097618F">
        <w:rPr>
          <w:rFonts w:asciiTheme="minorHAnsi" w:eastAsia="Times New Roman" w:hAnsiTheme="minorHAnsi" w:cs="Times New Roman"/>
        </w:rPr>
        <w:t xml:space="preserve">oświadczenie o braku powiązań kapitałowych i osobowych </w:t>
      </w:r>
      <w:r w:rsidRPr="0097618F">
        <w:rPr>
          <w:rFonts w:asciiTheme="minorHAnsi" w:eastAsia="Times New Roman" w:hAnsiTheme="minorHAnsi" w:cs="Times New Roman"/>
        </w:rPr>
        <w:t>– załącznik nr 2,</w:t>
      </w:r>
    </w:p>
    <w:p w:rsidR="0085023E" w:rsidRPr="0097618F" w:rsidRDefault="00B139D1" w:rsidP="0085023E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</w:rPr>
        <w:t xml:space="preserve">podpisana przez Wykonawcę lub osobę/y upoważnioną/e do reprezentowania Wykonawcy klauzula informacyjna - załącznik nr 3 </w:t>
      </w:r>
      <w:r w:rsidRPr="0097618F">
        <w:rPr>
          <w:rFonts w:asciiTheme="minorHAnsi" w:eastAsia="Times New Roman" w:hAnsiTheme="minorHAnsi" w:cs="Times New Roman"/>
          <w:color w:val="000000"/>
        </w:rPr>
        <w:t>do niniejszego zapytania ofertowego,</w:t>
      </w:r>
    </w:p>
    <w:p w:rsidR="00B139D1" w:rsidRPr="0097618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podpisane przez Wykonawcę lub osobę/y upoważnioną/e do reprezentowania Wykonawcy oświadczenie RODO - </w:t>
      </w:r>
      <w:r w:rsidRPr="0097618F">
        <w:rPr>
          <w:rFonts w:asciiTheme="minorHAnsi" w:eastAsia="Times New Roman" w:hAnsiTheme="minorHAnsi" w:cs="Times New Roman"/>
        </w:rPr>
        <w:t>załącznik nr 4 do niniejszego zapytania ofertowego,</w:t>
      </w:r>
    </w:p>
    <w:p w:rsidR="00B139D1" w:rsidRPr="0097618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</w:rPr>
        <w:t>parafowany przez Wykonawcę lub osobę/y upoważnioną/e do reprezentowania Wykonawcy wzór umowy</w:t>
      </w:r>
      <w:r w:rsidRPr="0097618F">
        <w:rPr>
          <w:rFonts w:asciiTheme="minorHAnsi" w:eastAsia="Times New Roman" w:hAnsiTheme="minorHAnsi" w:cs="Times New Roman"/>
          <w:b/>
          <w:bCs/>
        </w:rPr>
        <w:t xml:space="preserve"> </w:t>
      </w:r>
      <w:r w:rsidRPr="0097618F">
        <w:rPr>
          <w:rFonts w:asciiTheme="minorHAnsi" w:eastAsia="Times New Roman" w:hAnsiTheme="minorHAnsi" w:cs="Times New Roman"/>
        </w:rPr>
        <w:t xml:space="preserve">załącznik nr 5 </w:t>
      </w:r>
      <w:r w:rsidRPr="0097618F">
        <w:rPr>
          <w:rFonts w:asciiTheme="minorHAnsi" w:eastAsia="Times New Roman" w:hAnsiTheme="minorHAnsi" w:cs="Times New Roman"/>
          <w:color w:val="000000"/>
        </w:rPr>
        <w:t>do niniejszego zapytania ofertowego.</w:t>
      </w:r>
    </w:p>
    <w:p w:rsidR="00B139D1" w:rsidRPr="0097618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kserokopia dokumentów </w:t>
      </w:r>
      <w:r w:rsidR="00FC3E10" w:rsidRPr="0097618F">
        <w:rPr>
          <w:rFonts w:asciiTheme="minorHAnsi" w:eastAsia="Times New Roman" w:hAnsiTheme="minorHAnsi" w:cs="Times New Roman"/>
          <w:color w:val="000000"/>
        </w:rPr>
        <w:t>potwierdzających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 uprawnienia zawodowe instruktora sportu, specjalność: pływanie </w:t>
      </w:r>
    </w:p>
    <w:p w:rsidR="00B139D1" w:rsidRPr="0097618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kserokopia dokumentów </w:t>
      </w:r>
      <w:r w:rsidR="00FC3E10" w:rsidRPr="0097618F">
        <w:rPr>
          <w:rFonts w:asciiTheme="minorHAnsi" w:eastAsia="Times New Roman" w:hAnsiTheme="minorHAnsi" w:cs="Times New Roman"/>
          <w:color w:val="000000"/>
        </w:rPr>
        <w:t>potwierdzających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 ukończenie kursu instruktora pływania 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Oferta wraz załącznikami musi być sporządzona w języku polskim.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Każda poprawka w treści oferty, a w szczególności każde przerobienie, przekreślenie, uzupełnienie, nadpisanie, etc. powinno być parafowane przez Wykonawcę/osobę upoważnioną do reprezentowania Wykonawcy, w przeciwnym razie nie będzie uwzględnione.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Wykonawca ma prawo złożyć tylko jedną ofertę, zawierającą jedną, jednoznacznie opisaną propozycję. Złożenie większej liczby ofert, spowoduje odrzucenie wszystkich ofert złożonych przez danego Wykonawcę.</w:t>
      </w:r>
    </w:p>
    <w:p w:rsidR="00B139D1" w:rsidRPr="0097618F" w:rsidRDefault="00B139D1" w:rsidP="00B139D1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Wykonawca składa ofertę w zamkniętej kopercie lub innym opakowaniu w sposób zapewniający nieujawnienie treści oferty do chwili jej otwarcia. Zamknięta koperta lub inne opakowanie musi być opatrzone danymi Wykonawcy (nazwa i adres lub pieczęć firmowa Wykonawcy) oraz zawierać oznaczenie:</w:t>
      </w:r>
    </w:p>
    <w:p w:rsidR="0085023E" w:rsidRPr="0097618F" w:rsidRDefault="0085023E" w:rsidP="0085023E">
      <w:pPr>
        <w:pStyle w:val="Akapitzlist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B139D1" w:rsidRPr="0097618F" w:rsidRDefault="00B139D1" w:rsidP="00EC729F">
      <w:pPr>
        <w:spacing w:line="240" w:lineRule="auto"/>
        <w:ind w:hanging="720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           </w:t>
      </w:r>
      <w:r w:rsidR="00FC3E10" w:rsidRPr="0097618F">
        <w:rPr>
          <w:rFonts w:asciiTheme="minorHAnsi" w:eastAsia="Times New Roman" w:hAnsiTheme="minorHAnsi" w:cs="Times New Roman"/>
          <w:color w:val="000000"/>
        </w:rPr>
        <w:t xml:space="preserve">           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 Przedszkole Miejskie Nr 137 Integracyjne</w:t>
      </w:r>
    </w:p>
    <w:p w:rsidR="00B139D1" w:rsidRPr="0097618F" w:rsidRDefault="00B139D1" w:rsidP="00EC729F">
      <w:pPr>
        <w:spacing w:line="240" w:lineRule="auto"/>
        <w:ind w:hanging="720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            </w:t>
      </w:r>
      <w:r w:rsidR="00FC3E10" w:rsidRPr="0097618F">
        <w:rPr>
          <w:rFonts w:asciiTheme="minorHAnsi" w:eastAsia="Times New Roman" w:hAnsiTheme="minorHAnsi" w:cs="Times New Roman"/>
          <w:color w:val="000000"/>
        </w:rPr>
        <w:t xml:space="preserve">           </w:t>
      </w:r>
      <w:r w:rsidRPr="0097618F">
        <w:rPr>
          <w:rFonts w:asciiTheme="minorHAnsi" w:eastAsia="Times New Roman" w:hAnsiTheme="minorHAnsi" w:cs="Times New Roman"/>
          <w:color w:val="000000"/>
        </w:rPr>
        <w:t>ul. Gen. Grota Roweckiego 6</w:t>
      </w:r>
    </w:p>
    <w:p w:rsidR="00B139D1" w:rsidRPr="0097618F" w:rsidRDefault="00B139D1" w:rsidP="00EC729F">
      <w:pPr>
        <w:spacing w:line="240" w:lineRule="auto"/>
        <w:ind w:hanging="720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            </w:t>
      </w:r>
      <w:r w:rsidR="00FC3E10" w:rsidRPr="0097618F">
        <w:rPr>
          <w:rFonts w:asciiTheme="minorHAnsi" w:eastAsia="Times New Roman" w:hAnsiTheme="minorHAnsi" w:cs="Times New Roman"/>
          <w:color w:val="000000"/>
        </w:rPr>
        <w:t xml:space="preserve">           </w:t>
      </w:r>
      <w:r w:rsidRPr="0097618F">
        <w:rPr>
          <w:rFonts w:asciiTheme="minorHAnsi" w:eastAsia="Times New Roman" w:hAnsiTheme="minorHAnsi" w:cs="Times New Roman"/>
          <w:color w:val="000000"/>
        </w:rPr>
        <w:t>93-217 Łódź</w:t>
      </w:r>
    </w:p>
    <w:p w:rsidR="00FC3E10" w:rsidRPr="0097618F" w:rsidRDefault="0097618F" w:rsidP="0097618F">
      <w:pPr>
        <w:spacing w:line="240" w:lineRule="auto"/>
        <w:ind w:hanging="720"/>
        <w:jc w:val="center"/>
        <w:rPr>
          <w:rFonts w:asciiTheme="minorHAnsi" w:hAnsiTheme="minorHAnsi" w:cs="Times New Roman"/>
          <w:i/>
          <w:color w:val="000000"/>
          <w:spacing w:val="14"/>
        </w:rPr>
      </w:pPr>
      <w:r>
        <w:rPr>
          <w:rFonts w:asciiTheme="minorHAnsi" w:eastAsia="Times New Roman" w:hAnsiTheme="minorHAnsi" w:cs="Times New Roman"/>
          <w:i/>
          <w:iCs/>
          <w:color w:val="000000"/>
        </w:rPr>
        <w:t xml:space="preserve">                              </w:t>
      </w:r>
      <w:r w:rsidR="00B139D1"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Oferta do zapytania ofertowego nr </w:t>
      </w:r>
      <w:r w:rsidR="00B44E40"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1/2020 </w:t>
      </w:r>
      <w:r w:rsidR="00B139D1"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na </w:t>
      </w:r>
      <w:r w:rsidR="00B139D1" w:rsidRPr="0097618F">
        <w:rPr>
          <w:rFonts w:asciiTheme="minorHAnsi" w:hAnsiTheme="minorHAnsi" w:cs="Times New Roman"/>
          <w:i/>
          <w:color w:val="000000"/>
          <w:spacing w:val="14"/>
        </w:rPr>
        <w:t xml:space="preserve">prowadzenie grupowych </w:t>
      </w:r>
      <w:r w:rsidR="00FC3E10" w:rsidRPr="0097618F">
        <w:rPr>
          <w:rFonts w:asciiTheme="minorHAnsi" w:hAnsiTheme="minorHAnsi" w:cs="Times New Roman"/>
          <w:i/>
          <w:color w:val="000000"/>
          <w:spacing w:val="14"/>
        </w:rPr>
        <w:t>zajęć</w:t>
      </w:r>
      <w:r w:rsidR="00B139D1" w:rsidRPr="0097618F">
        <w:rPr>
          <w:rFonts w:asciiTheme="minorHAnsi" w:hAnsiTheme="minorHAnsi" w:cs="Times New Roman"/>
          <w:i/>
          <w:color w:val="000000"/>
          <w:spacing w:val="14"/>
        </w:rPr>
        <w:t xml:space="preserve"> terapii</w:t>
      </w:r>
    </w:p>
    <w:p w:rsidR="00B139D1" w:rsidRPr="0097618F" w:rsidRDefault="00B44E40" w:rsidP="0097618F">
      <w:pPr>
        <w:spacing w:line="240" w:lineRule="auto"/>
        <w:ind w:firstLine="709"/>
        <w:jc w:val="center"/>
        <w:rPr>
          <w:rFonts w:asciiTheme="minorHAnsi" w:hAnsiTheme="minorHAnsi" w:cs="Times New Roman"/>
          <w:i/>
          <w:color w:val="000000"/>
          <w:spacing w:val="14"/>
        </w:rPr>
      </w:pPr>
      <w:r w:rsidRPr="0097618F">
        <w:rPr>
          <w:rFonts w:asciiTheme="minorHAnsi" w:hAnsiTheme="minorHAnsi" w:cs="Times New Roman"/>
          <w:i/>
          <w:color w:val="000000"/>
          <w:spacing w:val="14"/>
        </w:rPr>
        <w:t>ruchowej</w:t>
      </w:r>
      <w:r w:rsidR="00EC729F" w:rsidRPr="0097618F">
        <w:rPr>
          <w:rFonts w:asciiTheme="minorHAnsi" w:hAnsiTheme="minorHAnsi" w:cs="Times New Roman"/>
          <w:i/>
          <w:color w:val="000000"/>
          <w:spacing w:val="14"/>
        </w:rPr>
        <w:t xml:space="preserve"> </w:t>
      </w:r>
      <w:r w:rsidR="00896F1F" w:rsidRPr="0097618F">
        <w:rPr>
          <w:rFonts w:asciiTheme="minorHAnsi" w:hAnsiTheme="minorHAnsi" w:cs="Times New Roman"/>
          <w:i/>
          <w:color w:val="000000"/>
          <w:spacing w:val="14"/>
        </w:rPr>
        <w:t xml:space="preserve">w wodzie </w:t>
      </w:r>
      <w:r w:rsidR="00B139D1" w:rsidRPr="0097618F">
        <w:rPr>
          <w:rFonts w:asciiTheme="minorHAnsi" w:eastAsia="Times New Roman" w:hAnsiTheme="minorHAnsi" w:cs="Times New Roman"/>
          <w:i/>
          <w:iCs/>
          <w:color w:val="000000"/>
        </w:rPr>
        <w:t>dla Przedszkola Miejskiego Nr 137 – Integracyjnego w Łodzi.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Wykonawca może, przed upływem terminu do składania ofert, zmienić lub wycofać ofertę.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przypadku wycofania oferty, Wykonawca składa pisemne oświadczenie, że ofertę wycofuje. Oświadczenie o wycofaniu oferty musi zawierać co najmniej nazwę i adres Wykonawcy, treść oświadczenia Wykonawcy o wycofaniu oferty oraz podpis osoby lub osób uprawnionych do reprezentowania Wykonawcy.</w:t>
      </w:r>
    </w:p>
    <w:p w:rsidR="00B139D1" w:rsidRPr="0097618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przypadku zmiany oferty Wykonawca pisemnie zawiadamia Zamawiającego o wprowadzeniu zmian przed terminem składania ofert, określając zakres tych zmian. Zmianę oferty Wykonawca umieszcza w zamkniętej kopercie lub innym opakowaniu, która musi być opatrzona danymi Wykonawcy (nazwa i adres lub pieczęć firmowa Wykonawcy) oraz zawierać oznaczenie:</w:t>
      </w:r>
    </w:p>
    <w:p w:rsidR="00B139D1" w:rsidRPr="0097618F" w:rsidRDefault="00B139D1" w:rsidP="00B139D1">
      <w:pPr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77189A" w:rsidRPr="0097618F" w:rsidRDefault="00B139D1" w:rsidP="0097618F">
      <w:pPr>
        <w:ind w:left="709" w:hanging="1276"/>
        <w:jc w:val="both"/>
        <w:rPr>
          <w:rFonts w:asciiTheme="minorHAnsi" w:eastAsia="Times New Roman" w:hAnsiTheme="minorHAnsi" w:cs="Times New Roman"/>
          <w:i/>
          <w:iCs/>
          <w:color w:val="000000"/>
        </w:rPr>
      </w:pPr>
      <w:r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              </w:t>
      </w:r>
      <w:r w:rsidR="00FC3E10"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         </w:t>
      </w:r>
      <w:r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ZMIANA OFERTY do zapytania ofertowego nr </w:t>
      </w:r>
      <w:r w:rsidR="00B44E40" w:rsidRPr="0097618F">
        <w:rPr>
          <w:rFonts w:asciiTheme="minorHAnsi" w:eastAsia="Times New Roman" w:hAnsiTheme="minorHAnsi" w:cs="Times New Roman"/>
          <w:i/>
          <w:iCs/>
          <w:color w:val="000000"/>
        </w:rPr>
        <w:t>1/2020</w:t>
      </w:r>
      <w:r w:rsidRPr="0097618F">
        <w:rPr>
          <w:rFonts w:asciiTheme="minorHAnsi" w:eastAsia="Times New Roman" w:hAnsiTheme="minorHAnsi" w:cs="Times New Roman"/>
          <w:i/>
          <w:iCs/>
          <w:color w:val="000000"/>
        </w:rPr>
        <w:t xml:space="preserve">. na </w:t>
      </w:r>
      <w:r w:rsidRPr="0097618F">
        <w:rPr>
          <w:rFonts w:asciiTheme="minorHAnsi" w:hAnsiTheme="minorHAnsi" w:cs="Times New Roman"/>
          <w:i/>
          <w:color w:val="000000"/>
          <w:spacing w:val="14"/>
        </w:rPr>
        <w:t xml:space="preserve">prowadzenie grupowych </w:t>
      </w:r>
      <w:r w:rsidR="00FC3E10" w:rsidRPr="0097618F">
        <w:rPr>
          <w:rFonts w:asciiTheme="minorHAnsi" w:hAnsiTheme="minorHAnsi" w:cs="Times New Roman"/>
          <w:i/>
          <w:color w:val="000000"/>
          <w:spacing w:val="14"/>
        </w:rPr>
        <w:t>zaję</w:t>
      </w:r>
      <w:r w:rsidR="00B44E40" w:rsidRPr="0097618F">
        <w:rPr>
          <w:rFonts w:asciiTheme="minorHAnsi" w:hAnsiTheme="minorHAnsi" w:cs="Times New Roman"/>
          <w:i/>
          <w:color w:val="000000"/>
          <w:spacing w:val="14"/>
        </w:rPr>
        <w:t>ć</w:t>
      </w:r>
      <w:r w:rsidRPr="0097618F">
        <w:rPr>
          <w:rFonts w:asciiTheme="minorHAnsi" w:hAnsiTheme="minorHAnsi" w:cs="Times New Roman"/>
          <w:i/>
          <w:color w:val="000000"/>
          <w:spacing w:val="14"/>
        </w:rPr>
        <w:t xml:space="preserve"> terapii </w:t>
      </w:r>
      <w:r w:rsidR="00B44E40" w:rsidRPr="0097618F">
        <w:rPr>
          <w:rFonts w:asciiTheme="minorHAnsi" w:hAnsiTheme="minorHAnsi" w:cs="Times New Roman"/>
          <w:i/>
          <w:color w:val="000000"/>
          <w:spacing w:val="14"/>
        </w:rPr>
        <w:t>ruchowej</w:t>
      </w:r>
      <w:r w:rsidR="00896F1F" w:rsidRPr="0097618F">
        <w:rPr>
          <w:rFonts w:asciiTheme="minorHAnsi" w:hAnsiTheme="minorHAnsi" w:cs="Times New Roman"/>
          <w:i/>
          <w:color w:val="000000"/>
          <w:spacing w:val="14"/>
        </w:rPr>
        <w:t xml:space="preserve"> w wodzie</w:t>
      </w:r>
      <w:r w:rsidR="00B44E40" w:rsidRPr="0097618F">
        <w:rPr>
          <w:rFonts w:asciiTheme="minorHAnsi" w:hAnsiTheme="minorHAnsi" w:cs="Times New Roman"/>
          <w:i/>
          <w:color w:val="000000"/>
          <w:spacing w:val="14"/>
        </w:rPr>
        <w:t xml:space="preserve"> </w:t>
      </w:r>
      <w:r w:rsidRPr="0097618F">
        <w:rPr>
          <w:rFonts w:asciiTheme="minorHAnsi" w:eastAsia="Times New Roman" w:hAnsiTheme="minorHAnsi" w:cs="Times New Roman"/>
          <w:i/>
          <w:iCs/>
          <w:color w:val="000000"/>
        </w:rPr>
        <w:t>dla Przedszkola Miejskiego Nr 137 – Integracyjnego w Łodzi.</w:t>
      </w:r>
    </w:p>
    <w:p w:rsidR="00E71929" w:rsidRDefault="00E71929" w:rsidP="00B139D1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</w:p>
    <w:p w:rsidR="00B139D1" w:rsidRPr="0097618F" w:rsidRDefault="00B139D1" w:rsidP="00B139D1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bookmarkStart w:id="1" w:name="_GoBack"/>
      <w:bookmarkEnd w:id="1"/>
      <w:r w:rsidRPr="0097618F">
        <w:rPr>
          <w:rFonts w:asciiTheme="minorHAnsi" w:hAnsiTheme="minorHAnsi" w:cs="Times New Roman"/>
          <w:b/>
          <w:bCs/>
        </w:rPr>
        <w:lastRenderedPageBreak/>
        <w:t>§ 1</w:t>
      </w:r>
      <w:r w:rsidR="0085023E" w:rsidRPr="0097618F">
        <w:rPr>
          <w:rFonts w:asciiTheme="minorHAnsi" w:hAnsiTheme="minorHAnsi" w:cs="Times New Roman"/>
          <w:b/>
          <w:bCs/>
        </w:rPr>
        <w:t>1</w:t>
      </w:r>
    </w:p>
    <w:p w:rsidR="00B139D1" w:rsidRPr="0097618F" w:rsidRDefault="00B139D1" w:rsidP="00EC729F">
      <w:pPr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MIEJSCE ORAZ TERMIN DOSTARCZANIA I OTWARCIA OFERT</w:t>
      </w:r>
    </w:p>
    <w:p w:rsidR="00B139D1" w:rsidRPr="0097618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Ofertę należy złożyć (dostarczyć osobiście lub przez posłańca lub za pośrednictwem poczty lub kuriera) w siedzibie Zamawiającego </w:t>
      </w:r>
      <w:r w:rsidR="003740A6" w:rsidRPr="0097618F">
        <w:rPr>
          <w:rFonts w:asciiTheme="minorHAnsi" w:eastAsia="Times New Roman" w:hAnsiTheme="minorHAnsi" w:cs="Times New Roman"/>
          <w:color w:val="000000"/>
        </w:rPr>
        <w:t xml:space="preserve">w </w:t>
      </w:r>
      <w:r w:rsidRPr="0097618F">
        <w:rPr>
          <w:rFonts w:asciiTheme="minorHAnsi" w:eastAsia="Times New Roman" w:hAnsiTheme="minorHAnsi" w:cs="Times New Roman"/>
          <w:color w:val="000000"/>
        </w:rPr>
        <w:t>godzinach 8.00 - 1</w:t>
      </w:r>
      <w:r w:rsidR="00887C3A" w:rsidRPr="0097618F">
        <w:rPr>
          <w:rFonts w:asciiTheme="minorHAnsi" w:eastAsia="Times New Roman" w:hAnsiTheme="minorHAnsi" w:cs="Times New Roman"/>
          <w:color w:val="000000"/>
        </w:rPr>
        <w:t>5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.00 nie później niż do dnia </w:t>
      </w:r>
      <w:r w:rsidRPr="0097618F">
        <w:rPr>
          <w:rFonts w:asciiTheme="minorHAnsi" w:eastAsia="Times New Roman" w:hAnsiTheme="minorHAnsi" w:cs="Times New Roman"/>
        </w:rPr>
        <w:t>1</w:t>
      </w:r>
      <w:r w:rsidR="00B44E40" w:rsidRPr="0097618F">
        <w:rPr>
          <w:rFonts w:asciiTheme="minorHAnsi" w:eastAsia="Times New Roman" w:hAnsiTheme="minorHAnsi" w:cs="Times New Roman"/>
        </w:rPr>
        <w:t>4</w:t>
      </w:r>
      <w:r w:rsidRPr="0097618F">
        <w:rPr>
          <w:rFonts w:asciiTheme="minorHAnsi" w:eastAsia="Times New Roman" w:hAnsiTheme="minorHAnsi" w:cs="Times New Roman"/>
        </w:rPr>
        <w:t>.08.20</w:t>
      </w:r>
      <w:r w:rsidR="00B44E40" w:rsidRPr="0097618F">
        <w:rPr>
          <w:rFonts w:asciiTheme="minorHAnsi" w:eastAsia="Times New Roman" w:hAnsiTheme="minorHAnsi" w:cs="Times New Roman"/>
        </w:rPr>
        <w:t>20</w:t>
      </w:r>
      <w:r w:rsidRPr="0097618F">
        <w:rPr>
          <w:rFonts w:asciiTheme="minorHAnsi" w:eastAsia="Times New Roman" w:hAnsiTheme="minorHAnsi" w:cs="Times New Roman"/>
        </w:rPr>
        <w:t>r.</w:t>
      </w:r>
      <w:r w:rsidRPr="0097618F">
        <w:rPr>
          <w:rFonts w:asciiTheme="minorHAnsi" w:eastAsia="Times New Roman" w:hAnsiTheme="minorHAnsi" w:cs="Times New Roman"/>
          <w:color w:val="FF0000"/>
        </w:rPr>
        <w:t xml:space="preserve"> </w:t>
      </w:r>
      <w:r w:rsidRPr="0097618F">
        <w:rPr>
          <w:rFonts w:asciiTheme="minorHAnsi" w:eastAsia="Times New Roman" w:hAnsiTheme="minorHAnsi" w:cs="Times New Roman"/>
          <w:color w:val="000000"/>
        </w:rPr>
        <w:t>do godziny 1</w:t>
      </w:r>
      <w:r w:rsidR="003740A6" w:rsidRPr="0097618F">
        <w:rPr>
          <w:rFonts w:asciiTheme="minorHAnsi" w:eastAsia="Times New Roman" w:hAnsiTheme="minorHAnsi" w:cs="Times New Roman"/>
          <w:color w:val="000000"/>
        </w:rPr>
        <w:t>5</w:t>
      </w:r>
      <w:r w:rsidRPr="0097618F">
        <w:rPr>
          <w:rFonts w:asciiTheme="minorHAnsi" w:eastAsia="Times New Roman" w:hAnsiTheme="minorHAnsi" w:cs="Times New Roman"/>
          <w:color w:val="000000"/>
        </w:rPr>
        <w:t>.00.</w:t>
      </w:r>
    </w:p>
    <w:p w:rsidR="00B139D1" w:rsidRPr="0097618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Oferty złożone w inny sposób niż za pośrednictwem poczty, kuriera lub osobiście nie będą rozpatrywane.</w:t>
      </w:r>
    </w:p>
    <w:p w:rsidR="004F1041" w:rsidRPr="0097618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Wykonawcy mogą zapoznać się z treścią złożonych ofert, z zastrzeżeniem konieczności zachowania przepisów dotyczących ochrony tajemnicy przedsiębiorstwa (Ustawa z dnia 16 kwietnia 1993 r. o zwalczaniu nieuczciwej konkurencj</w:t>
      </w:r>
      <w:r w:rsidR="004F1041" w:rsidRPr="0097618F">
        <w:rPr>
          <w:rFonts w:asciiTheme="minorHAnsi" w:eastAsia="Times New Roman" w:hAnsiTheme="minorHAnsi" w:cs="Times New Roman"/>
          <w:color w:val="000000"/>
        </w:rPr>
        <w:t>i).</w:t>
      </w:r>
    </w:p>
    <w:p w:rsidR="00B139D1" w:rsidRPr="0097618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 W toku badania i oceny ofert Zamawiający może żądać od Wykonawców wyjaśnień dotyczących treści złożonych ofert, w terminie określonym przez Zamawiającego.</w:t>
      </w:r>
    </w:p>
    <w:p w:rsidR="00B139D1" w:rsidRPr="0097618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toku badania i oceny ofert Zamawiający może żądać od Wykonawców złożenia, uzupełnienia, wyjaśnienia oświadczeń i dokumentów, do których złożenia był zobowiązany Wykonawca w zapytaniu ofertowym, w terminie określonym przez Zamawiającego.</w:t>
      </w:r>
    </w:p>
    <w:p w:rsidR="00B139D1" w:rsidRPr="0097618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Zamawiający poprawia w ofercie:</w:t>
      </w:r>
    </w:p>
    <w:p w:rsidR="00B139D1" w:rsidRPr="0097618F" w:rsidRDefault="00B139D1" w:rsidP="00444CC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oczywiste omyłki pisarskie,</w:t>
      </w:r>
    </w:p>
    <w:p w:rsidR="00B139D1" w:rsidRPr="0097618F" w:rsidRDefault="00B139D1" w:rsidP="00444CC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oczywiste omyłki rachunkowe, z uwzględnieniem konsekwencji rachunkowych dokonanych poprawek,</w:t>
      </w:r>
    </w:p>
    <w:p w:rsidR="003740A6" w:rsidRPr="0097618F" w:rsidRDefault="00B139D1" w:rsidP="0097618F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Do ważności wprowadzonej poprawki nie jest wymagana zgoda Wykonawcy, jednakże wyrażenie, w terminie 3 dni od dnia uzyskania zawiadomienia, sprzeciwu przez Wykonawcę powoduje odrzucenie oferty.</w:t>
      </w:r>
    </w:p>
    <w:p w:rsidR="00B139D1" w:rsidRPr="0097618F" w:rsidRDefault="00B139D1" w:rsidP="00B139D1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2</w:t>
      </w:r>
    </w:p>
    <w:p w:rsidR="00B139D1" w:rsidRPr="0097618F" w:rsidRDefault="00B139D1" w:rsidP="00B45027">
      <w:pPr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KRYTERIUM WYBORU OFERTY</w:t>
      </w:r>
    </w:p>
    <w:p w:rsidR="00B139D1" w:rsidRPr="0097618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Przy wyborze najkorzystniejszej oferty wzięte </w:t>
      </w:r>
      <w:r w:rsidR="0085023E" w:rsidRPr="0097618F">
        <w:rPr>
          <w:rFonts w:asciiTheme="minorHAnsi" w:eastAsia="Times New Roman" w:hAnsiTheme="minorHAnsi" w:cs="Times New Roman"/>
          <w:color w:val="000000"/>
        </w:rPr>
        <w:t>będzie</w:t>
      </w:r>
      <w:r w:rsidRPr="0097618F">
        <w:rPr>
          <w:rFonts w:asciiTheme="minorHAnsi" w:eastAsia="Times New Roman" w:hAnsiTheme="minorHAnsi" w:cs="Times New Roman"/>
          <w:color w:val="000000"/>
        </w:rPr>
        <w:t xml:space="preserve"> pod uwagę następujące kryterium:</w:t>
      </w:r>
    </w:p>
    <w:p w:rsidR="00B139D1" w:rsidRPr="0097618F" w:rsidRDefault="00B45027" w:rsidP="00444CC0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cena,</w:t>
      </w:r>
    </w:p>
    <w:p w:rsidR="00B139D1" w:rsidRPr="0097618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Opis kryterium oceny:</w:t>
      </w:r>
    </w:p>
    <w:p w:rsidR="00B139D1" w:rsidRPr="0097618F" w:rsidRDefault="00B139D1" w:rsidP="00B45027">
      <w:pPr>
        <w:pStyle w:val="Akapitzlist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Wykonawca może otrzymać maksymalnie 100 pkt.</w:t>
      </w:r>
    </w:p>
    <w:p w:rsidR="00B139D1" w:rsidRPr="0097618F" w:rsidRDefault="00B139D1" w:rsidP="00B45027">
      <w:pPr>
        <w:pStyle w:val="Akapitzlist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Liczba punktów, którą można uzyskać w ramach kryterium zostanie obliczona wg wzoru:</w:t>
      </w:r>
    </w:p>
    <w:p w:rsidR="00B139D1" w:rsidRPr="0097618F" w:rsidRDefault="00B139D1" w:rsidP="00B45027">
      <w:pPr>
        <w:pStyle w:val="Akapitzlist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C = (</w:t>
      </w: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Cmin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 xml:space="preserve"> / </w:t>
      </w: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Cx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>) * 100, gdzie:</w:t>
      </w:r>
    </w:p>
    <w:p w:rsidR="00B139D1" w:rsidRPr="0097618F" w:rsidRDefault="00B139D1" w:rsidP="00B45027">
      <w:pPr>
        <w:pStyle w:val="Akapitzlist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C - ilość punktów przyznana ocenianej części oferty za cenę,</w:t>
      </w:r>
    </w:p>
    <w:p w:rsidR="00B139D1" w:rsidRPr="0097618F" w:rsidRDefault="00B139D1" w:rsidP="00B45027">
      <w:pPr>
        <w:pStyle w:val="Akapitzlist"/>
        <w:jc w:val="both"/>
        <w:rPr>
          <w:rFonts w:asciiTheme="minorHAnsi" w:eastAsia="Times New Roman" w:hAnsiTheme="minorHAnsi" w:cs="Times New Roman"/>
        </w:rPr>
      </w:pP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Cmin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 xml:space="preserve"> - najniższa cena netto zaoferowana w części oferty,</w:t>
      </w:r>
    </w:p>
    <w:p w:rsidR="00B139D1" w:rsidRPr="0097618F" w:rsidRDefault="00B139D1" w:rsidP="00B45027">
      <w:pPr>
        <w:pStyle w:val="Akapitzlist"/>
        <w:jc w:val="both"/>
        <w:rPr>
          <w:rFonts w:asciiTheme="minorHAnsi" w:eastAsia="Times New Roman" w:hAnsiTheme="minorHAnsi" w:cs="Times New Roman"/>
          <w:color w:val="000000"/>
        </w:rPr>
      </w:pP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Cx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 xml:space="preserve"> - cena netto części oferty ocenianej.</w:t>
      </w:r>
    </w:p>
    <w:p w:rsidR="00B45027" w:rsidRPr="0097618F" w:rsidRDefault="00B45027" w:rsidP="00B45027">
      <w:pPr>
        <w:pStyle w:val="Akapitzlist"/>
        <w:jc w:val="both"/>
        <w:rPr>
          <w:rFonts w:asciiTheme="minorHAnsi" w:eastAsia="Times New Roman" w:hAnsiTheme="minorHAnsi" w:cs="Times New Roman"/>
        </w:rPr>
      </w:pPr>
    </w:p>
    <w:p w:rsidR="00B139D1" w:rsidRPr="0097618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 najkorzystniejszą zostanie uznana oferta Wykonawcy, która uzyska największą ilość punktów.</w:t>
      </w:r>
    </w:p>
    <w:p w:rsidR="00520365" w:rsidRPr="0097618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Zamawiający zastosuje zaokrąglenie każdego wyniku do dwóch miejsc po przecinku.</w:t>
      </w:r>
    </w:p>
    <w:p w:rsidR="00520365" w:rsidRPr="0097618F" w:rsidRDefault="00520365" w:rsidP="0077189A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3740A6" w:rsidRPr="0097618F" w:rsidRDefault="00B139D1" w:rsidP="0097618F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dodatkowych.</w:t>
      </w:r>
    </w:p>
    <w:p w:rsidR="007D2398" w:rsidRDefault="007D2398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</w:p>
    <w:p w:rsidR="007D2398" w:rsidRDefault="007D2398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</w:p>
    <w:p w:rsidR="007D2398" w:rsidRDefault="007D2398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</w:p>
    <w:p w:rsidR="00C5318F" w:rsidRPr="0097618F" w:rsidRDefault="00C5318F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3</w:t>
      </w:r>
    </w:p>
    <w:p w:rsidR="00B139D1" w:rsidRPr="0097618F" w:rsidRDefault="00C5318F" w:rsidP="00B45027">
      <w:pPr>
        <w:spacing w:after="0"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</w:rPr>
      </w:pPr>
      <w:r w:rsidRPr="0097618F">
        <w:rPr>
          <w:rFonts w:asciiTheme="minorHAnsi" w:eastAsia="Times New Roman" w:hAnsiTheme="minorHAnsi" w:cs="Times New Roman"/>
          <w:b/>
          <w:bCs/>
        </w:rPr>
        <w:t>WYBÓR OFERTY</w:t>
      </w:r>
    </w:p>
    <w:p w:rsidR="00B45027" w:rsidRPr="0097618F" w:rsidRDefault="00B45027" w:rsidP="00B45027">
      <w:pPr>
        <w:spacing w:after="0"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</w:rPr>
      </w:pPr>
    </w:p>
    <w:p w:rsidR="00B139D1" w:rsidRPr="0097618F" w:rsidRDefault="00B139D1" w:rsidP="00444CC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Wybór najkorzystniejszej spośród ofert złożonych przez Wykonawców nastąpi w oparciu o ustalone w zapytaniu ofertowym kryterium oceny.</w:t>
      </w:r>
    </w:p>
    <w:p w:rsidR="00B139D1" w:rsidRPr="0097618F" w:rsidRDefault="00B139D1" w:rsidP="00444CC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Informację o wyborze najkorzystniejszej oferty upublicznia się w taki sposób, w jaki zostało upublicznione zapytanie ofertowe.</w:t>
      </w:r>
    </w:p>
    <w:p w:rsidR="00B139D1" w:rsidRPr="0097618F" w:rsidRDefault="00B139D1" w:rsidP="00444CC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Zawarcie umowy z wybranym Wykonawcą nastąpi niezwłocznie po dokonaniu wyboru Wykonawcy. W przypadku, gdy wybrany Wykonawca odstąpi od podpisania umowy z Zamawiającym, możliwe jest podpisanie umowy z kolejnym Wykonawcą, który w postępowaniu o udzielenie zamówienia uzyskał kolejną najwyższą liczbę punktów, a Zamawiający dysponuje wystarczającymi środkami finansowymi.</w:t>
      </w:r>
    </w:p>
    <w:p w:rsidR="004F1041" w:rsidRPr="0097618F" w:rsidRDefault="004F1041" w:rsidP="0097618F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C5318F" w:rsidRPr="0097618F" w:rsidRDefault="00C5318F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4</w:t>
      </w:r>
    </w:p>
    <w:p w:rsidR="00B139D1" w:rsidRPr="0097618F" w:rsidRDefault="00B139D1" w:rsidP="00C5318F">
      <w:pPr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PRZESŁANKI ODRZUCENIA OFERTY</w:t>
      </w:r>
    </w:p>
    <w:p w:rsidR="00C5318F" w:rsidRPr="0097618F" w:rsidRDefault="00C5318F" w:rsidP="00C5318F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</w:p>
    <w:p w:rsidR="00B45027" w:rsidRPr="0097618F" w:rsidRDefault="00B139D1" w:rsidP="00444CC0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Zamawiający może odrzucić ofertę, jeżeli:</w:t>
      </w:r>
    </w:p>
    <w:p w:rsidR="00B139D1" w:rsidRPr="0097618F" w:rsidRDefault="00B139D1" w:rsidP="0085023E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jej treść nie będzie odpowiadać treści niniejszego zapytania ofertowego,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zostanie złożona po terminie składania ofert,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jej złożenie stanowić będzie czyn nieuczciwej konkurencji w rozumieniu przepisów o zwalczaniu nieuczciwej konkurencji,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będzie niezgodna z obowiązującymi przepisami prawa,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Wykonawca w terminie 3 dni od dnia doręczenia zawiadomienia wyraził sprzeciw wobec poprawienia omyłki, 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nie będzie zawierała wszystkich wymaganych przez Zamawiającego dokumentów lub oświadczeń,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jeżeli będzie ona zawierała cenę brutto wyższą niż kwota, którą dysponuje Zamawiający na realizację usługi,</w:t>
      </w:r>
    </w:p>
    <w:p w:rsidR="00B139D1" w:rsidRPr="0097618F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gdy cena zaproponowana przez wykonawcę okaże się rażąco niska, po uprzednim wezwaniu do złożenia wyjaśnień i nieuwzględnieniu tych wyjaśnień. Za cenę rażąco niską zostanie uznana cena o 30% niższa od średniej arytmetycznej cen z wszystkich ofert złożonych w postępowaniu.</w:t>
      </w:r>
    </w:p>
    <w:p w:rsidR="00520365" w:rsidRDefault="00B139D1" w:rsidP="0097618F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 tytułu odrzucenia oferty wykonawcy nie przysługuje żadne roszczenie przeciw Zamawiającemu.</w:t>
      </w:r>
    </w:p>
    <w:p w:rsidR="0097618F" w:rsidRPr="0097618F" w:rsidRDefault="0097618F" w:rsidP="0097618F">
      <w:pPr>
        <w:pStyle w:val="Akapitzlist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C5318F" w:rsidRPr="0097618F" w:rsidRDefault="00C5318F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5</w:t>
      </w:r>
    </w:p>
    <w:p w:rsidR="00B139D1" w:rsidRPr="0097618F" w:rsidRDefault="00B139D1" w:rsidP="00C5318F">
      <w:pPr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UNIEWAŻNIENIE POSTĘPOWANIA</w:t>
      </w:r>
    </w:p>
    <w:p w:rsidR="00C5318F" w:rsidRPr="0097618F" w:rsidRDefault="00C5318F" w:rsidP="00C5318F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</w:p>
    <w:p w:rsidR="00B139D1" w:rsidRPr="0097618F" w:rsidRDefault="00B139D1" w:rsidP="00444CC0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Zamawiający zastrzega sobie możliwość unieważnienia postępowania w następujących okolicznościach:</w:t>
      </w:r>
    </w:p>
    <w:p w:rsidR="00B139D1" w:rsidRPr="0097618F" w:rsidRDefault="00B139D1" w:rsidP="00444CC0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nie złożono żadnej ofert,</w:t>
      </w:r>
    </w:p>
    <w:p w:rsidR="0085023E" w:rsidRPr="0097618F" w:rsidRDefault="00B139D1" w:rsidP="0085023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cena najkorzystniejszej oferty przewyższa kwotę, którą Zamawiający może przeznaczyć na sfinansowanie tego zamówienia,</w:t>
      </w:r>
    </w:p>
    <w:p w:rsidR="0070698E" w:rsidRPr="0097618F" w:rsidRDefault="00B139D1" w:rsidP="0097618F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lastRenderedPageBreak/>
        <w:t>wystąpiła istotna zmiana okoliczności powodująca, że prowadzenie postępowania lub wykonanie zamówienia nie leży w interesie Zamawiającego, czego nie można było wcześniej przewidzieć.</w:t>
      </w:r>
    </w:p>
    <w:p w:rsidR="00C5318F" w:rsidRPr="0097618F" w:rsidRDefault="00C5318F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6</w:t>
      </w:r>
    </w:p>
    <w:p w:rsidR="00B139D1" w:rsidRPr="0097618F" w:rsidRDefault="00B139D1" w:rsidP="00C5318F">
      <w:pPr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ZMIANA UMOWY</w:t>
      </w:r>
    </w:p>
    <w:p w:rsidR="00C5318F" w:rsidRPr="0097618F" w:rsidRDefault="00C5318F" w:rsidP="00C5318F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</w:p>
    <w:p w:rsidR="0077189A" w:rsidRPr="0097618F" w:rsidRDefault="00B139D1" w:rsidP="0097618F">
      <w:pPr>
        <w:pStyle w:val="Akapitzlist"/>
        <w:numPr>
          <w:ilvl w:val="3"/>
          <w:numId w:val="29"/>
        </w:numPr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Zamawiający przewiduje możliwość dokonania zmian postanowień zawartej umowy w stosunku do treści oferty, na podstawie, której dokonano wyboru Wykonawcy, jedynie w zakresie określonym we wzorze umowy (Załącznik nr 5 do zapytania ofertowego). Zmiany nie mające charakteru istotnego w rozumieniu rozdziału 6.5.2 pkt. 22 Wytycznych w zakresie kwalifikowalności wydatków w ramach Europejskiego Funduszu Rozwoju Regionalnego, Europejskiego Funduszu społecznego oraz Funduszu Spójności na lata 2014-2020 mogą zostać wprowadzone za zgodą stron.</w:t>
      </w:r>
    </w:p>
    <w:p w:rsidR="00C5318F" w:rsidRPr="0097618F" w:rsidRDefault="00C5318F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7</w:t>
      </w:r>
    </w:p>
    <w:p w:rsidR="00B139D1" w:rsidRPr="0097618F" w:rsidRDefault="00C5318F" w:rsidP="00125E80">
      <w:pPr>
        <w:spacing w:after="0"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ZMIANA ZAPYTANIA OFERTOWEGO</w:t>
      </w:r>
    </w:p>
    <w:p w:rsidR="00125E80" w:rsidRPr="0097618F" w:rsidRDefault="00125E80" w:rsidP="00125E80">
      <w:pPr>
        <w:spacing w:after="0" w:line="240" w:lineRule="auto"/>
        <w:ind w:left="720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</w:p>
    <w:p w:rsidR="0077189A" w:rsidRPr="0097618F" w:rsidRDefault="00B139D1" w:rsidP="0097618F">
      <w:pPr>
        <w:pStyle w:val="Akapitzlist"/>
        <w:numPr>
          <w:ilvl w:val="6"/>
          <w:numId w:val="29"/>
        </w:numPr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:rsidR="00C5318F" w:rsidRPr="0097618F" w:rsidRDefault="00C5318F" w:rsidP="00C531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</w:rPr>
      </w:pPr>
      <w:r w:rsidRPr="0097618F">
        <w:rPr>
          <w:rFonts w:asciiTheme="minorHAnsi" w:hAnsiTheme="minorHAnsi" w:cs="Times New Roman"/>
          <w:b/>
          <w:bCs/>
        </w:rPr>
        <w:t>§ 1</w:t>
      </w:r>
      <w:r w:rsidR="0085023E" w:rsidRPr="0097618F">
        <w:rPr>
          <w:rFonts w:asciiTheme="minorHAnsi" w:hAnsiTheme="minorHAnsi" w:cs="Times New Roman"/>
          <w:b/>
          <w:bCs/>
        </w:rPr>
        <w:t>8</w:t>
      </w:r>
    </w:p>
    <w:p w:rsidR="00B139D1" w:rsidRPr="0097618F" w:rsidRDefault="00B139D1" w:rsidP="00C5318F">
      <w:pPr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97618F">
        <w:rPr>
          <w:rFonts w:asciiTheme="minorHAnsi" w:eastAsia="Times New Roman" w:hAnsiTheme="minorHAnsi" w:cs="Times New Roman"/>
          <w:b/>
          <w:bCs/>
          <w:color w:val="000000"/>
        </w:rPr>
        <w:t>INFORMACJA NA TEMAT POWIĄZAŃ OSOBOWYCH LUB KAPITAŁOWYCH</w:t>
      </w:r>
    </w:p>
    <w:p w:rsidR="00C5318F" w:rsidRPr="0097618F" w:rsidRDefault="00C5318F" w:rsidP="00C5318F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</w:p>
    <w:p w:rsidR="00B139D1" w:rsidRPr="0097618F" w:rsidRDefault="00B139D1" w:rsidP="00444CC0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Niniejsze zamówienie nie może zostać udzielone podmiotom powiązanym kapitałowo lub osobowo z Zamawiającym.</w:t>
      </w:r>
    </w:p>
    <w:p w:rsidR="00B139D1" w:rsidRPr="0097618F" w:rsidRDefault="00B139D1" w:rsidP="00444CC0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393990" w:rsidRPr="0097618F" w:rsidRDefault="00B139D1" w:rsidP="0039399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uczestniczeniu w spółce jako wspólnik spółki cywilnej lub spółki osobowej;</w:t>
      </w:r>
    </w:p>
    <w:p w:rsidR="00B139D1" w:rsidRPr="0097618F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posiadania co najmniej 10% udziałów lub akcji, o ile niższy próg nie wynika z przepisów prawa;</w:t>
      </w:r>
    </w:p>
    <w:p w:rsidR="00B139D1" w:rsidRPr="0097618F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pełnieniu funkcji członka organu nadzorczego lub zarządzającego, prokurenta, pełnomocnika;</w:t>
      </w:r>
    </w:p>
    <w:p w:rsidR="00B139D1" w:rsidRPr="0097618F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139D1" w:rsidRDefault="00B139D1" w:rsidP="00444CC0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W celu potwierdzenia braku powiązań osobowych lub kapitałowych W związku z Wykonawca jest zobowiązany do złożenia oświadczenia o braku w/w powiązań stanowiącego załącznik nr 2 do zapytania ofertowego.</w:t>
      </w:r>
    </w:p>
    <w:p w:rsidR="007D2398" w:rsidRDefault="007D2398" w:rsidP="007D2398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7D2398" w:rsidRDefault="007D2398" w:rsidP="007D2398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7D2398" w:rsidRPr="007D2398" w:rsidRDefault="007D2398" w:rsidP="007D2398">
      <w:p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</w:p>
    <w:p w:rsidR="0085023E" w:rsidRPr="0097618F" w:rsidRDefault="0085023E" w:rsidP="003740A6">
      <w:pPr>
        <w:spacing w:line="240" w:lineRule="auto"/>
        <w:jc w:val="both"/>
        <w:rPr>
          <w:rFonts w:asciiTheme="minorHAnsi" w:eastAsia="Times New Roman" w:hAnsiTheme="minorHAnsi" w:cs="Times New Roman"/>
          <w:color w:val="000000"/>
        </w:rPr>
      </w:pPr>
    </w:p>
    <w:p w:rsidR="00B139D1" w:rsidRPr="0097618F" w:rsidRDefault="00B139D1" w:rsidP="003740A6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lastRenderedPageBreak/>
        <w:t>Załączniki:</w:t>
      </w:r>
    </w:p>
    <w:p w:rsidR="00B139D1" w:rsidRPr="0097618F" w:rsidRDefault="00B139D1" w:rsidP="00D03B1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Załącznik nr 1 do zapytania ofertowego – Formularz ofertowy</w:t>
      </w:r>
    </w:p>
    <w:p w:rsidR="00B139D1" w:rsidRPr="0097618F" w:rsidRDefault="00B139D1" w:rsidP="00D03B1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 xml:space="preserve">Załącznik nr 2 do zapytania ofertowego - </w:t>
      </w:r>
      <w:bookmarkStart w:id="2" w:name="_Hlk47437990"/>
      <w:r w:rsidRPr="0097618F">
        <w:rPr>
          <w:rFonts w:asciiTheme="minorHAnsi" w:eastAsia="Times New Roman" w:hAnsiTheme="minorHAnsi" w:cs="Times New Roman"/>
          <w:color w:val="000000"/>
        </w:rPr>
        <w:t>Oświadczenie Wykonawcy o braku powiązań kapitałowych i osobowych</w:t>
      </w:r>
    </w:p>
    <w:bookmarkEnd w:id="2"/>
    <w:p w:rsidR="00B139D1" w:rsidRPr="0097618F" w:rsidRDefault="00B139D1" w:rsidP="00D03B1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Załącznik nr 3 do zapytania ofertowego - Klauzula informacyjna</w:t>
      </w:r>
    </w:p>
    <w:p w:rsidR="00B139D1" w:rsidRPr="0097618F" w:rsidRDefault="00B139D1" w:rsidP="00D03B1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Załącznik nr 4 do zapytania ofertowego - Oświadczenie RODO</w:t>
      </w:r>
    </w:p>
    <w:p w:rsidR="003C326A" w:rsidRPr="0097618F" w:rsidRDefault="00B139D1" w:rsidP="00D03B1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Załącznik nr 5 do zapytania ofertowego - Wzór umowy</w:t>
      </w:r>
    </w:p>
    <w:sectPr w:rsidR="003C326A" w:rsidRPr="0097618F">
      <w:headerReference w:type="default" r:id="rId13"/>
      <w:footerReference w:type="default" r:id="rId14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45" w:rsidRDefault="00867E45">
      <w:pPr>
        <w:spacing w:after="0" w:line="240" w:lineRule="auto"/>
      </w:pPr>
      <w:r>
        <w:separator/>
      </w:r>
    </w:p>
  </w:endnote>
  <w:endnote w:type="continuationSeparator" w:id="0">
    <w:p w:rsidR="00867E45" w:rsidRDefault="0086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position w:val="-1"/>
        <w:lang w:eastAsia="en-US"/>
      </w:rPr>
      <w:id w:val="1728636285"/>
      <w:docPartObj>
        <w:docPartGallery w:val="Page Numbers (Top of Page)"/>
        <w:docPartUnique/>
      </w:docPartObj>
    </w:sdtPr>
    <w:sdtContent>
      <w:p w:rsidR="00E71929" w:rsidRPr="00E71929" w:rsidRDefault="00E71929" w:rsidP="00E71929">
        <w:pPr>
          <w:suppressAutoHyphens/>
          <w:spacing w:after="0" w:line="1" w:lineRule="atLeast"/>
          <w:ind w:left="2" w:hangingChars="1" w:hanging="2"/>
          <w:jc w:val="center"/>
          <w:outlineLvl w:val="0"/>
          <w:rPr>
            <w:position w:val="-1"/>
            <w:lang w:eastAsia="en-US"/>
          </w:rPr>
        </w:pPr>
        <w:r w:rsidRPr="00E71929">
          <w:rPr>
            <w:position w:val="-1"/>
            <w:lang w:eastAsia="en-US"/>
          </w:rPr>
          <w:t xml:space="preserve">Strona 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begin"/>
        </w:r>
        <w:r w:rsidRPr="00E71929">
          <w:rPr>
            <w:b/>
            <w:bCs/>
            <w:position w:val="-1"/>
            <w:lang w:eastAsia="en-US"/>
          </w:rPr>
          <w:instrText>PAGE</w:instrTex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separate"/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t>1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end"/>
        </w:r>
        <w:r w:rsidRPr="00E71929">
          <w:rPr>
            <w:position w:val="-1"/>
            <w:lang w:eastAsia="en-US"/>
          </w:rPr>
          <w:t xml:space="preserve"> z 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begin"/>
        </w:r>
        <w:r w:rsidRPr="00E71929">
          <w:rPr>
            <w:b/>
            <w:bCs/>
            <w:position w:val="-1"/>
            <w:lang w:eastAsia="en-US"/>
          </w:rPr>
          <w:instrText>NUMPAGES</w:instrTex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separate"/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t>1</w:t>
        </w:r>
        <w:r w:rsidRPr="00E71929">
          <w:rPr>
            <w:b/>
            <w:bCs/>
            <w:position w:val="-1"/>
            <w:sz w:val="24"/>
            <w:szCs w:val="24"/>
            <w:lang w:eastAsia="en-US"/>
          </w:rPr>
          <w:fldChar w:fldCharType="end"/>
        </w:r>
      </w:p>
    </w:sdtContent>
  </w:sdt>
  <w:p w:rsidR="00E71929" w:rsidRDefault="00E71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45" w:rsidRDefault="00867E45">
      <w:pPr>
        <w:spacing w:after="0" w:line="240" w:lineRule="auto"/>
      </w:pPr>
      <w:r>
        <w:separator/>
      </w:r>
    </w:p>
  </w:footnote>
  <w:footnote w:type="continuationSeparator" w:id="0">
    <w:p w:rsidR="00867E45" w:rsidRDefault="0086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44" w:rsidRDefault="00D410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C326A" w:rsidRDefault="00905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DEFA1F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1044" w:rsidRPr="0097618F" w:rsidRDefault="00D41044" w:rsidP="00D41044">
    <w:pPr>
      <w:spacing w:after="0" w:line="240" w:lineRule="auto"/>
      <w:jc w:val="center"/>
      <w:rPr>
        <w:rFonts w:asciiTheme="minorHAnsi" w:eastAsia="Times New Roman" w:hAnsiTheme="minorHAnsi" w:cs="Times New Roman"/>
        <w:color w:val="000000"/>
      </w:rPr>
    </w:pPr>
    <w:r w:rsidRPr="0097618F">
      <w:rPr>
        <w:rFonts w:asciiTheme="minorHAnsi" w:eastAsia="Times New Roman" w:hAnsiTheme="minorHAnsi" w:cs="Times New Roman"/>
        <w:color w:val="000000"/>
      </w:rPr>
      <w:t>Projekt nr RPLD.11.01.03-10-0008/19, pn. „</w:t>
    </w:r>
    <w:proofErr w:type="gramStart"/>
    <w:r w:rsidRPr="0097618F">
      <w:rPr>
        <w:rFonts w:asciiTheme="minorHAnsi" w:eastAsia="Times New Roman" w:hAnsiTheme="minorHAnsi" w:cs="Times New Roman"/>
        <w:color w:val="000000"/>
      </w:rPr>
      <w:t>Inni</w:t>
    </w:r>
    <w:proofErr w:type="gramEnd"/>
    <w:r w:rsidRPr="0097618F">
      <w:rPr>
        <w:rFonts w:asciiTheme="minorHAnsi" w:eastAsia="Times New Roman" w:hAnsiTheme="minorHAnsi" w:cs="Times New Roman"/>
        <w:color w:val="000000"/>
      </w:rPr>
      <w:t xml:space="preserve"> ale tacy sami”, współfinansowany ze środków Europejskiego Funduszu Społecznego w ramach Regionalnego Programu Operacyjnego Województwa Łódzkiego na lata 2014-2020</w:t>
    </w:r>
  </w:p>
  <w:p w:rsidR="003C326A" w:rsidRPr="0097618F" w:rsidRDefault="003C326A" w:rsidP="00905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color w:val="FF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C8F"/>
    <w:multiLevelType w:val="hybridMultilevel"/>
    <w:tmpl w:val="3842C8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29"/>
    <w:multiLevelType w:val="hybridMultilevel"/>
    <w:tmpl w:val="A6BE6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E0AA3"/>
    <w:multiLevelType w:val="hybridMultilevel"/>
    <w:tmpl w:val="A21A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4E5"/>
    <w:multiLevelType w:val="hybridMultilevel"/>
    <w:tmpl w:val="E684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C41"/>
    <w:multiLevelType w:val="multilevel"/>
    <w:tmpl w:val="4CA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A2092"/>
    <w:multiLevelType w:val="hybridMultilevel"/>
    <w:tmpl w:val="52AACB72"/>
    <w:lvl w:ilvl="0" w:tplc="EE8ABBFC">
      <w:start w:val="2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18855D86"/>
    <w:multiLevelType w:val="multilevel"/>
    <w:tmpl w:val="3A0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2CC"/>
    <w:multiLevelType w:val="hybridMultilevel"/>
    <w:tmpl w:val="449C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0C1E"/>
    <w:multiLevelType w:val="hybridMultilevel"/>
    <w:tmpl w:val="01A0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D54"/>
    <w:multiLevelType w:val="hybridMultilevel"/>
    <w:tmpl w:val="A6A6DD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E65F50"/>
    <w:multiLevelType w:val="multilevel"/>
    <w:tmpl w:val="B28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35333A"/>
    <w:multiLevelType w:val="hybridMultilevel"/>
    <w:tmpl w:val="0BB6B4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4501CDC"/>
    <w:multiLevelType w:val="hybridMultilevel"/>
    <w:tmpl w:val="A5425E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8879E5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907075B"/>
    <w:multiLevelType w:val="multilevel"/>
    <w:tmpl w:val="B91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57AC6"/>
    <w:multiLevelType w:val="hybridMultilevel"/>
    <w:tmpl w:val="7E1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E5A44"/>
    <w:multiLevelType w:val="hybridMultilevel"/>
    <w:tmpl w:val="73CA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0069"/>
    <w:multiLevelType w:val="hybridMultilevel"/>
    <w:tmpl w:val="C040E1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E3B20"/>
    <w:multiLevelType w:val="hybridMultilevel"/>
    <w:tmpl w:val="E154D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B1D49B1"/>
    <w:multiLevelType w:val="hybridMultilevel"/>
    <w:tmpl w:val="B4B407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65FBE"/>
    <w:multiLevelType w:val="hybridMultilevel"/>
    <w:tmpl w:val="AD24B3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E5228"/>
    <w:multiLevelType w:val="hybridMultilevel"/>
    <w:tmpl w:val="62A84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804EA"/>
    <w:multiLevelType w:val="hybridMultilevel"/>
    <w:tmpl w:val="45206A1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24A210A"/>
    <w:multiLevelType w:val="hybridMultilevel"/>
    <w:tmpl w:val="5AAE2080"/>
    <w:lvl w:ilvl="0" w:tplc="D4428E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C9D3B07"/>
    <w:multiLevelType w:val="multilevel"/>
    <w:tmpl w:val="8A80F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3075DE"/>
    <w:multiLevelType w:val="hybridMultilevel"/>
    <w:tmpl w:val="2306FC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FB6142C"/>
    <w:multiLevelType w:val="hybridMultilevel"/>
    <w:tmpl w:val="576E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C091F"/>
    <w:multiLevelType w:val="hybridMultilevel"/>
    <w:tmpl w:val="C6A89286"/>
    <w:lvl w:ilvl="0" w:tplc="B5786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84D02"/>
    <w:multiLevelType w:val="hybridMultilevel"/>
    <w:tmpl w:val="E2185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C26282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6BA3"/>
    <w:multiLevelType w:val="hybridMultilevel"/>
    <w:tmpl w:val="1F16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E7949"/>
    <w:multiLevelType w:val="hybridMultilevel"/>
    <w:tmpl w:val="79CA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B63B1"/>
    <w:multiLevelType w:val="hybridMultilevel"/>
    <w:tmpl w:val="28FC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16"/>
  </w:num>
  <w:num w:numId="5">
    <w:abstractNumId w:val="7"/>
  </w:num>
  <w:num w:numId="6">
    <w:abstractNumId w:val="19"/>
  </w:num>
  <w:num w:numId="7">
    <w:abstractNumId w:val="35"/>
  </w:num>
  <w:num w:numId="8">
    <w:abstractNumId w:val="21"/>
  </w:num>
  <w:num w:numId="9">
    <w:abstractNumId w:val="17"/>
  </w:num>
  <w:num w:numId="10">
    <w:abstractNumId w:val="23"/>
  </w:num>
  <w:num w:numId="11">
    <w:abstractNumId w:val="25"/>
  </w:num>
  <w:num w:numId="12">
    <w:abstractNumId w:val="1"/>
  </w:num>
  <w:num w:numId="13">
    <w:abstractNumId w:val="18"/>
  </w:num>
  <w:num w:numId="14">
    <w:abstractNumId w:val="36"/>
  </w:num>
  <w:num w:numId="15">
    <w:abstractNumId w:val="29"/>
  </w:num>
  <w:num w:numId="16">
    <w:abstractNumId w:val="2"/>
  </w:num>
  <w:num w:numId="17">
    <w:abstractNumId w:val="31"/>
  </w:num>
  <w:num w:numId="18">
    <w:abstractNumId w:val="0"/>
  </w:num>
  <w:num w:numId="19">
    <w:abstractNumId w:val="8"/>
  </w:num>
  <w:num w:numId="20">
    <w:abstractNumId w:val="33"/>
  </w:num>
  <w:num w:numId="21">
    <w:abstractNumId w:val="9"/>
  </w:num>
  <w:num w:numId="22">
    <w:abstractNumId w:val="24"/>
  </w:num>
  <w:num w:numId="23">
    <w:abstractNumId w:val="4"/>
  </w:num>
  <w:num w:numId="24">
    <w:abstractNumId w:val="10"/>
  </w:num>
  <w:num w:numId="25">
    <w:abstractNumId w:val="34"/>
  </w:num>
  <w:num w:numId="26">
    <w:abstractNumId w:val="11"/>
  </w:num>
  <w:num w:numId="27">
    <w:abstractNumId w:val="14"/>
  </w:num>
  <w:num w:numId="28">
    <w:abstractNumId w:val="3"/>
  </w:num>
  <w:num w:numId="29">
    <w:abstractNumId w:val="22"/>
  </w:num>
  <w:num w:numId="30">
    <w:abstractNumId w:val="12"/>
  </w:num>
  <w:num w:numId="31">
    <w:abstractNumId w:val="30"/>
  </w:num>
  <w:num w:numId="32">
    <w:abstractNumId w:val="37"/>
  </w:num>
  <w:num w:numId="33">
    <w:abstractNumId w:val="38"/>
  </w:num>
  <w:num w:numId="34">
    <w:abstractNumId w:val="26"/>
  </w:num>
  <w:num w:numId="35">
    <w:abstractNumId w:val="13"/>
  </w:num>
  <w:num w:numId="36">
    <w:abstractNumId w:val="27"/>
  </w:num>
  <w:num w:numId="37">
    <w:abstractNumId w:val="6"/>
  </w:num>
  <w:num w:numId="38">
    <w:abstractNumId w:val="32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961F4"/>
    <w:rsid w:val="000A2C49"/>
    <w:rsid w:val="000A3001"/>
    <w:rsid w:val="000E71F3"/>
    <w:rsid w:val="00125E80"/>
    <w:rsid w:val="002532EB"/>
    <w:rsid w:val="002B0A0E"/>
    <w:rsid w:val="002F002D"/>
    <w:rsid w:val="00333E15"/>
    <w:rsid w:val="00356B0E"/>
    <w:rsid w:val="00370B4D"/>
    <w:rsid w:val="003740A6"/>
    <w:rsid w:val="00393990"/>
    <w:rsid w:val="00394FBB"/>
    <w:rsid w:val="003C326A"/>
    <w:rsid w:val="004228F0"/>
    <w:rsid w:val="0043013F"/>
    <w:rsid w:val="00433297"/>
    <w:rsid w:val="00444CC0"/>
    <w:rsid w:val="004501C7"/>
    <w:rsid w:val="00462363"/>
    <w:rsid w:val="00477D75"/>
    <w:rsid w:val="00485F96"/>
    <w:rsid w:val="004F1041"/>
    <w:rsid w:val="00520365"/>
    <w:rsid w:val="005B14D5"/>
    <w:rsid w:val="005C6739"/>
    <w:rsid w:val="005D18A3"/>
    <w:rsid w:val="005D68EB"/>
    <w:rsid w:val="00620966"/>
    <w:rsid w:val="00622762"/>
    <w:rsid w:val="00634C64"/>
    <w:rsid w:val="00670C68"/>
    <w:rsid w:val="006C0D07"/>
    <w:rsid w:val="006F11A7"/>
    <w:rsid w:val="0070698E"/>
    <w:rsid w:val="00726927"/>
    <w:rsid w:val="00727AD8"/>
    <w:rsid w:val="007509C7"/>
    <w:rsid w:val="00756975"/>
    <w:rsid w:val="00760E9F"/>
    <w:rsid w:val="007628FC"/>
    <w:rsid w:val="0077189A"/>
    <w:rsid w:val="007B0A15"/>
    <w:rsid w:val="007C0FFD"/>
    <w:rsid w:val="007D2398"/>
    <w:rsid w:val="008261A2"/>
    <w:rsid w:val="0085023E"/>
    <w:rsid w:val="00867E45"/>
    <w:rsid w:val="00874725"/>
    <w:rsid w:val="00887C3A"/>
    <w:rsid w:val="00891A1F"/>
    <w:rsid w:val="00896F1F"/>
    <w:rsid w:val="008B170B"/>
    <w:rsid w:val="008D6FC1"/>
    <w:rsid w:val="008E3690"/>
    <w:rsid w:val="009055CA"/>
    <w:rsid w:val="0092780C"/>
    <w:rsid w:val="00950181"/>
    <w:rsid w:val="009507D9"/>
    <w:rsid w:val="009559FA"/>
    <w:rsid w:val="00955E76"/>
    <w:rsid w:val="00975555"/>
    <w:rsid w:val="0097618F"/>
    <w:rsid w:val="00993A6D"/>
    <w:rsid w:val="00A317E4"/>
    <w:rsid w:val="00A60A13"/>
    <w:rsid w:val="00A76AF6"/>
    <w:rsid w:val="00A94BE6"/>
    <w:rsid w:val="00A9549C"/>
    <w:rsid w:val="00AB12A5"/>
    <w:rsid w:val="00AB21C1"/>
    <w:rsid w:val="00AF0376"/>
    <w:rsid w:val="00B139D1"/>
    <w:rsid w:val="00B44E40"/>
    <w:rsid w:val="00B45027"/>
    <w:rsid w:val="00BA0920"/>
    <w:rsid w:val="00C03D4C"/>
    <w:rsid w:val="00C261BF"/>
    <w:rsid w:val="00C35B40"/>
    <w:rsid w:val="00C5318F"/>
    <w:rsid w:val="00C65CDE"/>
    <w:rsid w:val="00C903C6"/>
    <w:rsid w:val="00CB69D9"/>
    <w:rsid w:val="00CD41A3"/>
    <w:rsid w:val="00CD58B8"/>
    <w:rsid w:val="00CE1655"/>
    <w:rsid w:val="00CE2A8B"/>
    <w:rsid w:val="00CE4C56"/>
    <w:rsid w:val="00CE739B"/>
    <w:rsid w:val="00D03B1C"/>
    <w:rsid w:val="00D13D47"/>
    <w:rsid w:val="00D41044"/>
    <w:rsid w:val="00DF5F36"/>
    <w:rsid w:val="00E00B7E"/>
    <w:rsid w:val="00E06EC8"/>
    <w:rsid w:val="00E1067E"/>
    <w:rsid w:val="00E464DC"/>
    <w:rsid w:val="00E71929"/>
    <w:rsid w:val="00EB7F2A"/>
    <w:rsid w:val="00EC729F"/>
    <w:rsid w:val="00F472C7"/>
    <w:rsid w:val="00F61D13"/>
    <w:rsid w:val="00F9616E"/>
    <w:rsid w:val="00FA4297"/>
    <w:rsid w:val="00FC3E10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BC1F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8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E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37.elodz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pm137.elodz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m137lodz.wikom.pl/?url=przetargi/25,zamowienia-publiczn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pm137lodz.wik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om.pl/pm137lod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2603</Words>
  <Characters>15620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9</cp:revision>
  <dcterms:created xsi:type="dcterms:W3CDTF">2020-08-04T10:58:00Z</dcterms:created>
  <dcterms:modified xsi:type="dcterms:W3CDTF">2020-08-05T09:55:00Z</dcterms:modified>
</cp:coreProperties>
</file>